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sz w:val="18"/>
          <w:szCs w:val="18"/>
        </w:rPr>
      </w:pPr>
      <w:r w:rsidDel="00000000" w:rsidR="00000000" w:rsidRPr="00000000">
        <w:rPr>
          <w:b w:val="1"/>
          <w:sz w:val="22"/>
          <w:szCs w:val="22"/>
          <w:rtl w:val="0"/>
        </w:rPr>
        <w:t xml:space="preserve">Council on Undergraduate Education 2022-2023 </w:t>
      </w:r>
      <w:r w:rsidDel="00000000" w:rsidR="00000000" w:rsidRPr="00000000">
        <w:rPr>
          <w:b w:val="1"/>
          <w:rtl w:val="0"/>
        </w:rPr>
        <w:tab/>
        <w:tab/>
      </w:r>
      <w:r w:rsidDel="00000000" w:rsidR="00000000" w:rsidRPr="00000000">
        <w:rPr>
          <w:b w:val="1"/>
          <w:sz w:val="18"/>
          <w:szCs w:val="18"/>
          <w:rtl w:val="0"/>
        </w:rPr>
        <w:t xml:space="preserve">   </w:t>
        <w:tab/>
        <w:t xml:space="preserve">                  </w:t>
      </w:r>
      <w:r w:rsidDel="00000000" w:rsidR="00000000" w:rsidRPr="00000000">
        <w:rPr>
          <w:sz w:val="18"/>
          <w:szCs w:val="18"/>
          <w:rtl w:val="0"/>
        </w:rPr>
        <w:t xml:space="preserve">               14</w:t>
      </w:r>
      <w:r w:rsidDel="00000000" w:rsidR="00000000" w:rsidRPr="00000000">
        <w:rPr>
          <w:sz w:val="18"/>
          <w:szCs w:val="18"/>
          <w:rtl w:val="0"/>
        </w:rPr>
        <w:t xml:space="preserve"> October 2022</w:t>
      </w:r>
    </w:p>
    <w:p w:rsidR="00000000" w:rsidDel="00000000" w:rsidP="00000000" w:rsidRDefault="00000000" w:rsidRPr="00000000" w14:paraId="00000002">
      <w:pPr>
        <w:spacing w:line="240" w:lineRule="auto"/>
        <w:ind w:left="5760" w:firstLine="720"/>
        <w:rPr>
          <w:b w:val="1"/>
          <w:sz w:val="18"/>
          <w:szCs w:val="18"/>
        </w:rPr>
      </w:pPr>
      <w:r w:rsidDel="00000000" w:rsidR="00000000" w:rsidRPr="00000000">
        <w:rPr>
          <w:sz w:val="18"/>
          <w:szCs w:val="18"/>
          <w:rtl w:val="0"/>
        </w:rPr>
        <w:t xml:space="preserve"> </w:t>
        <w:tab/>
        <w:t xml:space="preserve">                 </w:t>
      </w:r>
      <w:r w:rsidDel="00000000" w:rsidR="00000000" w:rsidRPr="00000000">
        <w:rPr>
          <w:b w:val="1"/>
          <w:sz w:val="18"/>
          <w:szCs w:val="18"/>
          <w:rtl w:val="0"/>
        </w:rPr>
        <w:t xml:space="preserve">Meeting hosted via Zoom</w:t>
      </w:r>
    </w:p>
    <w:p w:rsidR="00000000" w:rsidDel="00000000" w:rsidP="00000000" w:rsidRDefault="00000000" w:rsidRPr="00000000" w14:paraId="00000003">
      <w:pPr>
        <w:spacing w:line="240" w:lineRule="auto"/>
        <w:ind w:left="5760" w:firstLine="720"/>
        <w:rPr>
          <w:b w:val="1"/>
          <w:sz w:val="18"/>
          <w:szCs w:val="18"/>
        </w:rPr>
      </w:pPr>
      <w:r w:rsidDel="00000000" w:rsidR="00000000" w:rsidRPr="00000000">
        <w:rPr>
          <w:sz w:val="18"/>
          <w:szCs w:val="18"/>
          <w:rtl w:val="0"/>
        </w:rPr>
        <w:tab/>
        <w:t xml:space="preserve">                                   1:30pm-3:00pm</w:t>
      </w:r>
      <w:r w:rsidDel="00000000" w:rsidR="00000000" w:rsidRPr="00000000">
        <w:rPr>
          <w:rtl w:val="0"/>
        </w:rPr>
      </w:r>
    </w:p>
    <w:p w:rsidR="00000000" w:rsidDel="00000000" w:rsidP="00000000" w:rsidRDefault="00000000" w:rsidRPr="00000000" w14:paraId="00000004">
      <w:pPr>
        <w:spacing w:after="120" w:line="240" w:lineRule="auto"/>
        <w:rPr>
          <w:color w:val="222222"/>
          <w:sz w:val="18"/>
          <w:szCs w:val="18"/>
          <w:highlight w:val="white"/>
        </w:rPr>
        <w:sectPr>
          <w:headerReference r:id="rId6" w:type="first"/>
          <w:pgSz w:h="15840" w:w="12240" w:orient="portrait"/>
          <w:pgMar w:bottom="1440" w:top="1440" w:left="1008" w:right="1008" w:header="720" w:footer="720"/>
          <w:pgNumType w:start="1"/>
          <w:titlePg w:val="1"/>
        </w:sectPr>
      </w:pPr>
      <w:bookmarkStart w:colFirst="0" w:colLast="0" w:name="_gjdgxs" w:id="0"/>
      <w:bookmarkEnd w:id="0"/>
      <w:r w:rsidDel="00000000" w:rsidR="00000000" w:rsidRPr="00000000">
        <w:rPr>
          <w:b w:val="1"/>
          <w:sz w:val="18"/>
          <w:szCs w:val="18"/>
          <w:rtl w:val="0"/>
        </w:rPr>
        <w:br w:type="textWrapping"/>
        <w:t xml:space="preserve">Members Present:</w:t>
      </w:r>
      <w:r w:rsidDel="00000000" w:rsidR="00000000" w:rsidRPr="00000000">
        <w:rPr>
          <w:rtl w:val="0"/>
        </w:rPr>
      </w:r>
    </w:p>
    <w:p w:rsidR="00000000" w:rsidDel="00000000" w:rsidP="00000000" w:rsidRDefault="00000000" w:rsidRPr="00000000" w14:paraId="00000005">
      <w:pPr>
        <w:numPr>
          <w:ilvl w:val="0"/>
          <w:numId w:val="1"/>
        </w:numPr>
        <w:spacing w:after="0" w:afterAutospacing="0" w:line="240" w:lineRule="auto"/>
        <w:ind w:left="720" w:hanging="360"/>
        <w:rPr>
          <w:color w:val="222222"/>
          <w:sz w:val="18"/>
          <w:szCs w:val="18"/>
          <w:highlight w:val="white"/>
        </w:rPr>
      </w:pPr>
      <w:r w:rsidDel="00000000" w:rsidR="00000000" w:rsidRPr="00000000">
        <w:rPr>
          <w:color w:val="222222"/>
          <w:sz w:val="18"/>
          <w:szCs w:val="18"/>
          <w:highlight w:val="white"/>
          <w:rtl w:val="0"/>
        </w:rPr>
        <w:t xml:space="preserve">Chair Darby Orcutt (Chair)</w:t>
      </w:r>
    </w:p>
    <w:p w:rsidR="00000000" w:rsidDel="00000000" w:rsidP="00000000" w:rsidRDefault="00000000" w:rsidRPr="00000000" w14:paraId="00000006">
      <w:pPr>
        <w:numPr>
          <w:ilvl w:val="0"/>
          <w:numId w:val="1"/>
        </w:numPr>
        <w:spacing w:after="0" w:afterAutospacing="0" w:line="240" w:lineRule="auto"/>
        <w:ind w:left="720" w:hanging="360"/>
        <w:rPr>
          <w:color w:val="222222"/>
          <w:sz w:val="18"/>
          <w:szCs w:val="18"/>
          <w:highlight w:val="white"/>
        </w:rPr>
      </w:pPr>
      <w:r w:rsidDel="00000000" w:rsidR="00000000" w:rsidRPr="00000000">
        <w:rPr>
          <w:color w:val="222222"/>
          <w:sz w:val="18"/>
          <w:szCs w:val="18"/>
          <w:highlight w:val="white"/>
          <w:rtl w:val="0"/>
        </w:rPr>
        <w:t xml:space="preserve">Qiuyun (Jenny) Xiang</w:t>
      </w:r>
    </w:p>
    <w:p w:rsidR="00000000" w:rsidDel="00000000" w:rsidP="00000000" w:rsidRDefault="00000000" w:rsidRPr="00000000" w14:paraId="00000007">
      <w:pPr>
        <w:numPr>
          <w:ilvl w:val="0"/>
          <w:numId w:val="1"/>
        </w:numPr>
        <w:spacing w:after="0" w:afterAutospacing="0" w:line="240" w:lineRule="auto"/>
        <w:ind w:left="720" w:hanging="360"/>
        <w:rPr>
          <w:color w:val="222222"/>
          <w:sz w:val="18"/>
          <w:szCs w:val="18"/>
          <w:highlight w:val="white"/>
        </w:rPr>
      </w:pPr>
      <w:r w:rsidDel="00000000" w:rsidR="00000000" w:rsidRPr="00000000">
        <w:rPr>
          <w:strike w:val="1"/>
          <w:color w:val="222222"/>
          <w:sz w:val="18"/>
          <w:szCs w:val="18"/>
          <w:highlight w:val="white"/>
          <w:rtl w:val="0"/>
        </w:rPr>
        <w:t xml:space="preserve">Erin McKenney</w:t>
      </w:r>
    </w:p>
    <w:p w:rsidR="00000000" w:rsidDel="00000000" w:rsidP="00000000" w:rsidRDefault="00000000" w:rsidRPr="00000000" w14:paraId="00000008">
      <w:pPr>
        <w:numPr>
          <w:ilvl w:val="0"/>
          <w:numId w:val="1"/>
        </w:numPr>
        <w:spacing w:after="0" w:afterAutospacing="0" w:line="240" w:lineRule="auto"/>
        <w:ind w:left="720" w:hanging="360"/>
        <w:rPr>
          <w:color w:val="222222"/>
          <w:sz w:val="18"/>
          <w:szCs w:val="18"/>
          <w:highlight w:val="white"/>
          <w:u w:val="none"/>
        </w:rPr>
      </w:pPr>
      <w:r w:rsidDel="00000000" w:rsidR="00000000" w:rsidRPr="00000000">
        <w:rPr>
          <w:strike w:val="1"/>
          <w:color w:val="222222"/>
          <w:sz w:val="18"/>
          <w:szCs w:val="18"/>
          <w:highlight w:val="white"/>
          <w:rtl w:val="0"/>
        </w:rPr>
        <w:t xml:space="preserve">Jeffrey Reaser</w:t>
      </w:r>
    </w:p>
    <w:p w:rsidR="00000000" w:rsidDel="00000000" w:rsidP="00000000" w:rsidRDefault="00000000" w:rsidRPr="00000000" w14:paraId="00000009">
      <w:pPr>
        <w:numPr>
          <w:ilvl w:val="0"/>
          <w:numId w:val="1"/>
        </w:numPr>
        <w:spacing w:after="0" w:afterAutospacing="0" w:line="240" w:lineRule="auto"/>
        <w:ind w:left="720" w:hanging="360"/>
        <w:rPr>
          <w:color w:val="222222"/>
          <w:sz w:val="18"/>
          <w:szCs w:val="18"/>
          <w:highlight w:val="white"/>
        </w:rPr>
      </w:pPr>
      <w:r w:rsidDel="00000000" w:rsidR="00000000" w:rsidRPr="00000000">
        <w:rPr>
          <w:strike w:val="1"/>
          <w:color w:val="222222"/>
          <w:sz w:val="18"/>
          <w:szCs w:val="18"/>
          <w:highlight w:val="white"/>
          <w:rtl w:val="0"/>
        </w:rPr>
        <w:t xml:space="preserve">Anna Behler</w:t>
      </w:r>
    </w:p>
    <w:p w:rsidR="00000000" w:rsidDel="00000000" w:rsidP="00000000" w:rsidRDefault="00000000" w:rsidRPr="00000000" w14:paraId="0000000A">
      <w:pPr>
        <w:numPr>
          <w:ilvl w:val="0"/>
          <w:numId w:val="1"/>
        </w:numPr>
        <w:spacing w:after="0" w:afterAutospacing="0" w:line="240" w:lineRule="auto"/>
        <w:ind w:left="720" w:hanging="360"/>
        <w:rPr>
          <w:color w:val="222222"/>
          <w:sz w:val="18"/>
          <w:szCs w:val="18"/>
          <w:highlight w:val="white"/>
        </w:rPr>
      </w:pPr>
      <w:r w:rsidDel="00000000" w:rsidR="00000000" w:rsidRPr="00000000">
        <w:rPr>
          <w:color w:val="222222"/>
          <w:sz w:val="18"/>
          <w:szCs w:val="18"/>
          <w:highlight w:val="white"/>
          <w:rtl w:val="0"/>
        </w:rPr>
        <w:t xml:space="preserve">Marc Russo</w:t>
      </w:r>
    </w:p>
    <w:p w:rsidR="00000000" w:rsidDel="00000000" w:rsidP="00000000" w:rsidRDefault="00000000" w:rsidRPr="00000000" w14:paraId="0000000B">
      <w:pPr>
        <w:numPr>
          <w:ilvl w:val="0"/>
          <w:numId w:val="1"/>
        </w:numPr>
        <w:spacing w:after="0" w:afterAutospacing="0" w:line="240" w:lineRule="auto"/>
        <w:ind w:left="720" w:hanging="360"/>
        <w:rPr>
          <w:color w:val="222222"/>
          <w:sz w:val="18"/>
          <w:szCs w:val="18"/>
          <w:highlight w:val="white"/>
        </w:rPr>
      </w:pPr>
      <w:r w:rsidDel="00000000" w:rsidR="00000000" w:rsidRPr="00000000">
        <w:rPr>
          <w:strike w:val="1"/>
          <w:color w:val="222222"/>
          <w:sz w:val="18"/>
          <w:szCs w:val="18"/>
          <w:highlight w:val="white"/>
          <w:rtl w:val="0"/>
        </w:rPr>
        <w:t xml:space="preserve">Steven Miller</w:t>
      </w:r>
    </w:p>
    <w:p w:rsidR="00000000" w:rsidDel="00000000" w:rsidP="00000000" w:rsidRDefault="00000000" w:rsidRPr="00000000" w14:paraId="0000000C">
      <w:pPr>
        <w:numPr>
          <w:ilvl w:val="0"/>
          <w:numId w:val="1"/>
        </w:numPr>
        <w:spacing w:after="0" w:afterAutospacing="0" w:line="240" w:lineRule="auto"/>
        <w:ind w:left="720" w:hanging="360"/>
        <w:rPr>
          <w:color w:val="222222"/>
          <w:sz w:val="18"/>
          <w:szCs w:val="18"/>
          <w:highlight w:val="white"/>
        </w:rPr>
      </w:pPr>
      <w:r w:rsidDel="00000000" w:rsidR="00000000" w:rsidRPr="00000000">
        <w:rPr>
          <w:strike w:val="1"/>
          <w:color w:val="222222"/>
          <w:sz w:val="18"/>
          <w:szCs w:val="18"/>
          <w:highlight w:val="white"/>
          <w:rtl w:val="0"/>
        </w:rPr>
        <w:t xml:space="preserve">Nancy Moore</w:t>
      </w:r>
    </w:p>
    <w:p w:rsidR="00000000" w:rsidDel="00000000" w:rsidP="00000000" w:rsidRDefault="00000000" w:rsidRPr="00000000" w14:paraId="0000000D">
      <w:pPr>
        <w:numPr>
          <w:ilvl w:val="0"/>
          <w:numId w:val="1"/>
        </w:numPr>
        <w:spacing w:after="0" w:afterAutospacing="0" w:line="240" w:lineRule="auto"/>
        <w:ind w:left="720" w:hanging="360"/>
        <w:rPr>
          <w:color w:val="222222"/>
          <w:sz w:val="18"/>
          <w:szCs w:val="18"/>
          <w:highlight w:val="white"/>
        </w:rPr>
      </w:pPr>
      <w:r w:rsidDel="00000000" w:rsidR="00000000" w:rsidRPr="00000000">
        <w:rPr>
          <w:strike w:val="1"/>
          <w:color w:val="222222"/>
          <w:sz w:val="18"/>
          <w:szCs w:val="18"/>
          <w:highlight w:val="white"/>
          <w:rtl w:val="0"/>
        </w:rPr>
        <w:t xml:space="preserve">Tamah Morant</w:t>
      </w:r>
    </w:p>
    <w:p w:rsidR="00000000" w:rsidDel="00000000" w:rsidP="00000000" w:rsidRDefault="00000000" w:rsidRPr="00000000" w14:paraId="0000000E">
      <w:pPr>
        <w:numPr>
          <w:ilvl w:val="0"/>
          <w:numId w:val="1"/>
        </w:numPr>
        <w:spacing w:after="0" w:afterAutospacing="0" w:line="240" w:lineRule="auto"/>
        <w:ind w:left="720" w:hanging="360"/>
        <w:rPr>
          <w:color w:val="222222"/>
          <w:sz w:val="18"/>
          <w:szCs w:val="18"/>
          <w:highlight w:val="white"/>
        </w:rPr>
      </w:pPr>
      <w:r w:rsidDel="00000000" w:rsidR="00000000" w:rsidRPr="00000000">
        <w:rPr>
          <w:strike w:val="1"/>
          <w:color w:val="222222"/>
          <w:sz w:val="18"/>
          <w:szCs w:val="18"/>
          <w:highlight w:val="white"/>
          <w:rtl w:val="0"/>
        </w:rPr>
        <w:t xml:space="preserve">Lara Pacifici</w:t>
      </w:r>
    </w:p>
    <w:p w:rsidR="00000000" w:rsidDel="00000000" w:rsidP="00000000" w:rsidRDefault="00000000" w:rsidRPr="00000000" w14:paraId="0000000F">
      <w:pPr>
        <w:numPr>
          <w:ilvl w:val="0"/>
          <w:numId w:val="1"/>
        </w:numPr>
        <w:spacing w:after="0" w:afterAutospacing="0" w:line="240" w:lineRule="auto"/>
        <w:ind w:left="720" w:hanging="360"/>
        <w:rPr>
          <w:color w:val="222222"/>
          <w:sz w:val="18"/>
          <w:szCs w:val="18"/>
          <w:highlight w:val="white"/>
          <w:u w:val="none"/>
        </w:rPr>
      </w:pPr>
      <w:r w:rsidDel="00000000" w:rsidR="00000000" w:rsidRPr="00000000">
        <w:rPr>
          <w:strike w:val="1"/>
          <w:color w:val="222222"/>
          <w:sz w:val="18"/>
          <w:szCs w:val="18"/>
          <w:highlight w:val="white"/>
          <w:rtl w:val="0"/>
        </w:rPr>
        <w:t xml:space="preserve">Logan Opperman</w:t>
      </w:r>
    </w:p>
    <w:p w:rsidR="00000000" w:rsidDel="00000000" w:rsidP="00000000" w:rsidRDefault="00000000" w:rsidRPr="00000000" w14:paraId="00000010">
      <w:pPr>
        <w:numPr>
          <w:ilvl w:val="0"/>
          <w:numId w:val="1"/>
        </w:numPr>
        <w:spacing w:after="0" w:afterAutospacing="0" w:line="240" w:lineRule="auto"/>
        <w:ind w:left="720" w:hanging="360"/>
        <w:rPr>
          <w:color w:val="222222"/>
          <w:sz w:val="18"/>
          <w:szCs w:val="18"/>
          <w:highlight w:val="white"/>
        </w:rPr>
      </w:pPr>
      <w:r w:rsidDel="00000000" w:rsidR="00000000" w:rsidRPr="00000000">
        <w:rPr>
          <w:strike w:val="1"/>
          <w:color w:val="222222"/>
          <w:sz w:val="18"/>
          <w:szCs w:val="18"/>
          <w:highlight w:val="white"/>
          <w:rtl w:val="0"/>
        </w:rPr>
        <w:t xml:space="preserve">Jane Lubischer</w:t>
      </w:r>
    </w:p>
    <w:p w:rsidR="00000000" w:rsidDel="00000000" w:rsidP="00000000" w:rsidRDefault="00000000" w:rsidRPr="00000000" w14:paraId="00000011">
      <w:pPr>
        <w:numPr>
          <w:ilvl w:val="0"/>
          <w:numId w:val="1"/>
        </w:numPr>
        <w:spacing w:after="0" w:afterAutospacing="0" w:line="240" w:lineRule="auto"/>
        <w:ind w:left="720" w:hanging="360"/>
        <w:rPr>
          <w:color w:val="222222"/>
          <w:sz w:val="18"/>
          <w:szCs w:val="18"/>
          <w:highlight w:val="white"/>
        </w:rPr>
      </w:pPr>
      <w:r w:rsidDel="00000000" w:rsidR="00000000" w:rsidRPr="00000000">
        <w:rPr>
          <w:strike w:val="1"/>
          <w:color w:val="222222"/>
          <w:sz w:val="18"/>
          <w:szCs w:val="18"/>
          <w:highlight w:val="white"/>
          <w:rtl w:val="0"/>
        </w:rPr>
        <w:t xml:space="preserve">Ahmed El-Shafei</w:t>
      </w:r>
    </w:p>
    <w:p w:rsidR="00000000" w:rsidDel="00000000" w:rsidP="00000000" w:rsidRDefault="00000000" w:rsidRPr="00000000" w14:paraId="00000012">
      <w:pPr>
        <w:numPr>
          <w:ilvl w:val="0"/>
          <w:numId w:val="1"/>
        </w:numPr>
        <w:spacing w:after="0" w:afterAutospacing="0" w:line="240" w:lineRule="auto"/>
        <w:ind w:left="720" w:hanging="360"/>
        <w:rPr>
          <w:color w:val="222222"/>
          <w:sz w:val="18"/>
          <w:szCs w:val="18"/>
          <w:highlight w:val="white"/>
        </w:rPr>
      </w:pPr>
      <w:r w:rsidDel="00000000" w:rsidR="00000000" w:rsidRPr="00000000">
        <w:rPr>
          <w:strike w:val="1"/>
          <w:color w:val="222222"/>
          <w:sz w:val="18"/>
          <w:szCs w:val="18"/>
          <w:highlight w:val="white"/>
          <w:rtl w:val="0"/>
        </w:rPr>
        <w:t xml:space="preserve">Nathan Leaf</w:t>
      </w:r>
    </w:p>
    <w:p w:rsidR="00000000" w:rsidDel="00000000" w:rsidP="00000000" w:rsidRDefault="00000000" w:rsidRPr="00000000" w14:paraId="00000013">
      <w:pPr>
        <w:numPr>
          <w:ilvl w:val="0"/>
          <w:numId w:val="1"/>
        </w:numPr>
        <w:spacing w:after="0" w:afterAutospacing="0" w:line="240" w:lineRule="auto"/>
        <w:ind w:left="720" w:hanging="360"/>
        <w:rPr>
          <w:color w:val="222222"/>
          <w:sz w:val="18"/>
          <w:szCs w:val="18"/>
          <w:highlight w:val="white"/>
        </w:rPr>
      </w:pPr>
      <w:r w:rsidDel="00000000" w:rsidR="00000000" w:rsidRPr="00000000">
        <w:rPr>
          <w:strike w:val="1"/>
          <w:color w:val="222222"/>
          <w:sz w:val="18"/>
          <w:szCs w:val="18"/>
          <w:highlight w:val="white"/>
          <w:rtl w:val="0"/>
        </w:rPr>
        <w:t xml:space="preserve">Peggy Domingue</w:t>
      </w:r>
    </w:p>
    <w:p w:rsidR="00000000" w:rsidDel="00000000" w:rsidP="00000000" w:rsidRDefault="00000000" w:rsidRPr="00000000" w14:paraId="00000014">
      <w:pPr>
        <w:numPr>
          <w:ilvl w:val="0"/>
          <w:numId w:val="1"/>
        </w:numPr>
        <w:spacing w:after="0" w:afterAutospacing="0" w:line="240" w:lineRule="auto"/>
        <w:ind w:left="720" w:hanging="360"/>
        <w:rPr>
          <w:color w:val="222222"/>
          <w:sz w:val="18"/>
          <w:szCs w:val="18"/>
          <w:highlight w:val="white"/>
        </w:rPr>
      </w:pPr>
      <w:r w:rsidDel="00000000" w:rsidR="00000000" w:rsidRPr="00000000">
        <w:rPr>
          <w:strike w:val="1"/>
          <w:color w:val="222222"/>
          <w:sz w:val="18"/>
          <w:szCs w:val="18"/>
          <w:highlight w:val="white"/>
          <w:rtl w:val="0"/>
        </w:rPr>
        <w:t xml:space="preserve">Dave Provost</w:t>
      </w:r>
    </w:p>
    <w:p w:rsidR="00000000" w:rsidDel="00000000" w:rsidP="00000000" w:rsidRDefault="00000000" w:rsidRPr="00000000" w14:paraId="00000015">
      <w:pPr>
        <w:numPr>
          <w:ilvl w:val="0"/>
          <w:numId w:val="1"/>
        </w:numPr>
        <w:spacing w:after="0" w:afterAutospacing="0" w:line="240" w:lineRule="auto"/>
        <w:ind w:left="720" w:hanging="360"/>
        <w:rPr>
          <w:color w:val="222222"/>
          <w:sz w:val="18"/>
          <w:szCs w:val="18"/>
          <w:highlight w:val="white"/>
          <w:u w:val="none"/>
        </w:rPr>
      </w:pPr>
      <w:r w:rsidDel="00000000" w:rsidR="00000000" w:rsidRPr="00000000">
        <w:rPr>
          <w:strike w:val="1"/>
          <w:color w:val="222222"/>
          <w:sz w:val="18"/>
          <w:szCs w:val="18"/>
          <w:highlight w:val="white"/>
          <w:rtl w:val="0"/>
        </w:rPr>
        <w:t xml:space="preserve">Christopher DePerno</w:t>
      </w:r>
    </w:p>
    <w:p w:rsidR="00000000" w:rsidDel="00000000" w:rsidP="00000000" w:rsidRDefault="00000000" w:rsidRPr="00000000" w14:paraId="00000016">
      <w:pPr>
        <w:numPr>
          <w:ilvl w:val="0"/>
          <w:numId w:val="1"/>
        </w:numPr>
        <w:spacing w:after="120" w:line="240" w:lineRule="auto"/>
        <w:ind w:left="720" w:hanging="360"/>
        <w:rPr>
          <w:color w:val="222222"/>
          <w:sz w:val="18"/>
          <w:szCs w:val="18"/>
          <w:highlight w:val="white"/>
          <w:u w:val="none"/>
        </w:rPr>
        <w:sectPr>
          <w:type w:val="continuous"/>
          <w:pgSz w:h="15840" w:w="12240" w:orient="portrait"/>
          <w:pgMar w:bottom="1440" w:top="1440" w:left="1008" w:right="1008" w:header="720" w:footer="720"/>
          <w:cols w:equalWidth="0" w:num="3">
            <w:col w:space="720" w:w="2928"/>
            <w:col w:space="720" w:w="2928"/>
            <w:col w:space="0" w:w="2928"/>
          </w:cols>
        </w:sectPr>
      </w:pPr>
      <w:r w:rsidDel="00000000" w:rsidR="00000000" w:rsidRPr="00000000">
        <w:rPr>
          <w:strike w:val="1"/>
          <w:color w:val="222222"/>
          <w:sz w:val="18"/>
          <w:szCs w:val="18"/>
          <w:highlight w:val="white"/>
          <w:rtl w:val="0"/>
        </w:rPr>
        <w:t xml:space="preserve">Riley Edmondson</w:t>
      </w:r>
    </w:p>
    <w:p w:rsidR="00000000" w:rsidDel="00000000" w:rsidP="00000000" w:rsidRDefault="00000000" w:rsidRPr="00000000" w14:paraId="00000017">
      <w:pPr>
        <w:spacing w:after="120" w:line="240" w:lineRule="auto"/>
        <w:rPr>
          <w:sz w:val="18"/>
          <w:szCs w:val="18"/>
        </w:rPr>
      </w:pPr>
      <w:r w:rsidDel="00000000" w:rsidR="00000000" w:rsidRPr="00000000">
        <w:rPr>
          <w:rtl w:val="0"/>
        </w:rPr>
      </w:r>
    </w:p>
    <w:p w:rsidR="00000000" w:rsidDel="00000000" w:rsidP="00000000" w:rsidRDefault="00000000" w:rsidRPr="00000000" w14:paraId="00000018">
      <w:pPr>
        <w:spacing w:after="120" w:line="240" w:lineRule="auto"/>
        <w:rPr>
          <w:color w:val="222222"/>
          <w:sz w:val="18"/>
          <w:szCs w:val="18"/>
        </w:rPr>
      </w:pPr>
      <w:r w:rsidDel="00000000" w:rsidR="00000000" w:rsidRPr="00000000">
        <w:rPr>
          <w:b w:val="1"/>
          <w:sz w:val="18"/>
          <w:szCs w:val="18"/>
          <w:rtl w:val="0"/>
        </w:rPr>
        <w:t xml:space="preserve">Guests</w:t>
      </w:r>
      <w:r w:rsidDel="00000000" w:rsidR="00000000" w:rsidRPr="00000000">
        <w:rPr>
          <w:sz w:val="18"/>
          <w:szCs w:val="18"/>
          <w:rtl w:val="0"/>
        </w:rPr>
        <w:t xml:space="preserve">:</w:t>
      </w:r>
      <w:r w:rsidDel="00000000" w:rsidR="00000000" w:rsidRPr="00000000">
        <w:rPr>
          <w:rtl w:val="0"/>
        </w:rPr>
      </w:r>
    </w:p>
    <w:p w:rsidR="00000000" w:rsidDel="00000000" w:rsidP="00000000" w:rsidRDefault="00000000" w:rsidRPr="00000000" w14:paraId="00000019">
      <w:pPr>
        <w:spacing w:after="120" w:line="240" w:lineRule="auto"/>
        <w:rPr>
          <w:sz w:val="18"/>
          <w:szCs w:val="18"/>
        </w:rPr>
      </w:pPr>
      <w:r w:rsidDel="00000000" w:rsidR="00000000" w:rsidRPr="00000000">
        <w:rPr>
          <w:b w:val="1"/>
          <w:sz w:val="18"/>
          <w:szCs w:val="18"/>
          <w:rtl w:val="0"/>
        </w:rPr>
        <w:t xml:space="preserve">Ex-Officio Members Present: </w:t>
      </w:r>
      <w:r w:rsidDel="00000000" w:rsidR="00000000" w:rsidRPr="00000000">
        <w:rPr>
          <w:sz w:val="18"/>
          <w:szCs w:val="18"/>
          <w:rtl w:val="0"/>
        </w:rPr>
        <w:t xml:space="preserve">Li Marcus, Lexi Hergeth, Mukund Vora, ​​Annabel Breen, Kaitlyn Mittan, Erin Dixon, Julia Law</w:t>
      </w:r>
    </w:p>
    <w:p w:rsidR="00000000" w:rsidDel="00000000" w:rsidP="00000000" w:rsidRDefault="00000000" w:rsidRPr="00000000" w14:paraId="0000001A">
      <w:pPr>
        <w:spacing w:after="120" w:line="240" w:lineRule="auto"/>
        <w:rPr>
          <w:sz w:val="18"/>
          <w:szCs w:val="18"/>
        </w:rPr>
      </w:pPr>
      <w:r w:rsidDel="00000000" w:rsidR="00000000" w:rsidRPr="00000000">
        <w:rPr>
          <w:b w:val="1"/>
          <w:sz w:val="18"/>
          <w:szCs w:val="18"/>
          <w:rtl w:val="0"/>
        </w:rPr>
        <w:t xml:space="preserve">Absent:</w:t>
      </w:r>
      <w:r w:rsidDel="00000000" w:rsidR="00000000" w:rsidRPr="00000000">
        <w:rPr>
          <w:sz w:val="18"/>
          <w:szCs w:val="18"/>
          <w:rtl w:val="0"/>
        </w:rPr>
        <w:t xml:space="preserve"> Marc Russo, Qiuyun (Jenny) Xiang, Chair Darby Orcutt</w:t>
      </w:r>
    </w:p>
    <w:p w:rsidR="00000000" w:rsidDel="00000000" w:rsidP="00000000" w:rsidRDefault="00000000" w:rsidRPr="00000000" w14:paraId="0000001B">
      <w:pPr>
        <w:spacing w:after="120" w:line="240" w:lineRule="auto"/>
        <w:rPr>
          <w:b w:val="1"/>
          <w:sz w:val="18"/>
          <w:szCs w:val="18"/>
        </w:rPr>
      </w:pPr>
      <w:r w:rsidDel="00000000" w:rsidR="00000000" w:rsidRPr="00000000">
        <w:rPr>
          <w:b w:val="1"/>
          <w:sz w:val="18"/>
          <w:szCs w:val="18"/>
          <w:rtl w:val="0"/>
        </w:rPr>
        <w:t xml:space="preserve">WELCOME AND INTRODUCTIONS</w:t>
      </w:r>
    </w:p>
    <w:p w:rsidR="00000000" w:rsidDel="00000000" w:rsidP="00000000" w:rsidRDefault="00000000" w:rsidRPr="00000000" w14:paraId="0000001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mallCaps w:val="0"/>
          <w:strike w:val="0"/>
          <w:color w:val="000000"/>
          <w:sz w:val="18"/>
          <w:szCs w:val="18"/>
          <w:u w:val="none"/>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Remarks from Chair </w:t>
      </w:r>
      <w:r w:rsidDel="00000000" w:rsidR="00000000" w:rsidRPr="00000000">
        <w:rPr>
          <w:b w:val="1"/>
          <w:i w:val="1"/>
          <w:sz w:val="18"/>
          <w:szCs w:val="18"/>
          <w:rtl w:val="0"/>
        </w:rPr>
        <w:t xml:space="preserve">Temp</w:t>
      </w: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 </w:t>
      </w:r>
      <w:r w:rsidDel="00000000" w:rsidR="00000000" w:rsidRPr="00000000">
        <w:rPr>
          <w:b w:val="1"/>
          <w:i w:val="1"/>
          <w:sz w:val="18"/>
          <w:szCs w:val="18"/>
          <w:rtl w:val="0"/>
        </w:rPr>
        <w:t xml:space="preserve">Erin McKenney</w:t>
      </w: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sz w:val="18"/>
          <w:szCs w:val="18"/>
          <w:rtl w:val="0"/>
        </w:rPr>
        <w:t xml:space="preserve">Explained how they are serving as interim Chair while Darby Orcutt is not in attendance for the next two meetings.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Welcomed every</w:t>
      </w:r>
      <w:r w:rsidDel="00000000" w:rsidR="00000000" w:rsidRPr="00000000">
        <w:rPr>
          <w:sz w:val="18"/>
          <w:szCs w:val="18"/>
          <w:rtl w:val="0"/>
        </w:rPr>
        <w:t xml:space="preserve">one and introduced Riley Edmondson, new SSEN voting member.</w:t>
      </w:r>
    </w:p>
    <w:p w:rsidR="00000000" w:rsidDel="00000000" w:rsidP="00000000" w:rsidRDefault="00000000" w:rsidRPr="00000000" w14:paraId="0000001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mallCaps w:val="0"/>
          <w:strike w:val="0"/>
          <w:color w:val="000000"/>
          <w:sz w:val="18"/>
          <w:szCs w:val="18"/>
          <w:u w:val="none"/>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Remarks and Updates from OUCCAS/DASA –</w:t>
      </w:r>
      <w:r w:rsidDel="00000000" w:rsidR="00000000" w:rsidRPr="00000000">
        <w:rPr>
          <w:i w:val="1"/>
          <w:sz w:val="18"/>
          <w:szCs w:val="18"/>
          <w:rtl w:val="0"/>
        </w:rPr>
        <w:t xml:space="preserve"> </w:t>
      </w:r>
      <w:r w:rsidDel="00000000" w:rsidR="00000000" w:rsidRPr="00000000">
        <w:rPr>
          <w:sz w:val="18"/>
          <w:szCs w:val="18"/>
          <w:rtl w:val="0"/>
        </w:rPr>
        <w:t xml:space="preserve">Li updated the committee on repeat Special Topics GEP form implementations and that she would bring finalized process and form details to both CUE and Associate Deans once complete and before implementation.</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u w:val="no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Approval of the CUE Minutes from </w:t>
      </w:r>
      <w:r w:rsidDel="00000000" w:rsidR="00000000" w:rsidRPr="00000000">
        <w:rPr>
          <w:b w:val="1"/>
          <w:i w:val="1"/>
          <w:sz w:val="18"/>
          <w:szCs w:val="18"/>
          <w:rtl w:val="0"/>
        </w:rPr>
        <w:t xml:space="preserve">30 September 2022 - </w:t>
      </w:r>
      <w:r w:rsidDel="00000000" w:rsidR="00000000" w:rsidRPr="00000000">
        <w:rPr>
          <w:i w:val="1"/>
          <w:sz w:val="18"/>
          <w:szCs w:val="18"/>
          <w:rtl w:val="0"/>
        </w:rPr>
        <w:t xml:space="preserve">Approved</w:t>
      </w:r>
      <w:r w:rsidDel="00000000" w:rsidR="00000000" w:rsidRPr="00000000">
        <w:rPr>
          <w:rFonts w:ascii="Arial" w:cs="Arial" w:eastAsia="Arial" w:hAnsi="Arial"/>
          <w:b w:val="0"/>
          <w:i w:val="1"/>
          <w:smallCaps w:val="0"/>
          <w:strike w:val="0"/>
          <w:color w:val="000000"/>
          <w:sz w:val="18"/>
          <w:szCs w:val="18"/>
          <w:u w:val="singl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Discussion: </w:t>
      </w:r>
      <w:r w:rsidDel="00000000" w:rsidR="00000000" w:rsidRPr="00000000">
        <w:rPr>
          <w:sz w:val="18"/>
          <w:szCs w:val="18"/>
          <w:rtl w:val="0"/>
        </w:rPr>
        <w:t xml:space="preserve">Move to approve the minutes by Dave Provost.</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color w:val="000000"/>
          <w:sz w:val="18"/>
          <w:szCs w:val="18"/>
        </w:rPr>
      </w:pPr>
      <w:r w:rsidDel="00000000" w:rsidR="00000000" w:rsidRPr="00000000">
        <w:rPr>
          <w:rtl w:val="0"/>
        </w:rPr>
      </w:r>
    </w:p>
    <w:p w:rsidR="00000000" w:rsidDel="00000000" w:rsidP="00000000" w:rsidRDefault="00000000" w:rsidRPr="00000000" w14:paraId="00000020">
      <w:pPr>
        <w:spacing w:line="240" w:lineRule="auto"/>
        <w:rPr>
          <w:sz w:val="18"/>
          <w:szCs w:val="18"/>
        </w:rPr>
      </w:pPr>
      <w:r w:rsidDel="00000000" w:rsidR="00000000" w:rsidRPr="00000000">
        <w:rPr>
          <w:b w:val="1"/>
          <w:sz w:val="18"/>
          <w:szCs w:val="18"/>
          <w:rtl w:val="0"/>
        </w:rPr>
        <w:t xml:space="preserve">OLD BUSINESS</w:t>
      </w:r>
      <w:r w:rsidDel="00000000" w:rsidR="00000000" w:rsidRPr="00000000">
        <w:rPr>
          <w:sz w:val="18"/>
          <w:szCs w:val="18"/>
          <w:rtl w:val="0"/>
        </w:rPr>
        <w:tab/>
      </w:r>
    </w:p>
    <w:p w:rsidR="00000000" w:rsidDel="00000000" w:rsidP="00000000" w:rsidRDefault="00000000" w:rsidRPr="00000000" w14:paraId="00000021">
      <w:pPr>
        <w:spacing w:line="240" w:lineRule="auto"/>
        <w:rPr>
          <w:sz w:val="18"/>
          <w:szCs w:val="18"/>
        </w:rPr>
      </w:pPr>
      <w:r w:rsidDel="00000000" w:rsidR="00000000" w:rsidRPr="00000000">
        <w:rPr>
          <w:rtl w:val="0"/>
        </w:rPr>
      </w:r>
    </w:p>
    <w:p w:rsidR="00000000" w:rsidDel="00000000" w:rsidP="00000000" w:rsidRDefault="00000000" w:rsidRPr="00000000" w14:paraId="00000022">
      <w:pPr>
        <w:spacing w:line="240" w:lineRule="auto"/>
        <w:rPr>
          <w:sz w:val="18"/>
          <w:szCs w:val="18"/>
          <w:u w:val="single"/>
        </w:rPr>
      </w:pPr>
      <w:r w:rsidDel="00000000" w:rsidR="00000000" w:rsidRPr="00000000">
        <w:rPr>
          <w:sz w:val="18"/>
          <w:szCs w:val="18"/>
          <w:u w:val="single"/>
          <w:rtl w:val="0"/>
        </w:rPr>
        <w:t xml:space="preserve">Courses New to GEP</w:t>
      </w:r>
    </w:p>
    <w:p w:rsidR="00000000" w:rsidDel="00000000" w:rsidP="00000000" w:rsidRDefault="00000000" w:rsidRPr="00000000" w14:paraId="00000023">
      <w:pPr>
        <w:spacing w:line="240" w:lineRule="auto"/>
        <w:rPr>
          <w:sz w:val="18"/>
          <w:szCs w:val="18"/>
        </w:rPr>
      </w:pPr>
      <w:r w:rsidDel="00000000" w:rsidR="00000000" w:rsidRPr="00000000">
        <w:rPr>
          <w:rtl w:val="0"/>
        </w:rPr>
      </w:r>
    </w:p>
    <w:p w:rsidR="00000000" w:rsidDel="00000000" w:rsidP="00000000" w:rsidRDefault="00000000" w:rsidRPr="00000000" w14:paraId="00000024">
      <w:pPr>
        <w:numPr>
          <w:ilvl w:val="0"/>
          <w:numId w:val="2"/>
        </w:numPr>
        <w:spacing w:line="240" w:lineRule="auto"/>
        <w:ind w:left="720" w:hanging="360"/>
        <w:rPr>
          <w:sz w:val="18"/>
          <w:szCs w:val="18"/>
        </w:rPr>
      </w:pPr>
      <w:r w:rsidDel="00000000" w:rsidR="00000000" w:rsidRPr="00000000">
        <w:rPr>
          <w:b w:val="1"/>
          <w:sz w:val="18"/>
          <w:szCs w:val="18"/>
          <w:u w:val="single"/>
          <w:rtl w:val="0"/>
        </w:rPr>
        <w:t xml:space="preserve">AFS 444 African American and African Women Leaders (IP, USDEI)</w:t>
      </w:r>
      <w:r w:rsidDel="00000000" w:rsidR="00000000" w:rsidRPr="00000000">
        <w:rPr>
          <w:b w:val="1"/>
          <w:sz w:val="18"/>
          <w:szCs w:val="18"/>
          <w:rtl w:val="0"/>
        </w:rPr>
        <w:t xml:space="preserve"> </w:t>
      </w:r>
      <w:r w:rsidDel="00000000" w:rsidR="00000000" w:rsidRPr="00000000">
        <w:rPr>
          <w:sz w:val="18"/>
          <w:szCs w:val="18"/>
          <w:rtl w:val="0"/>
        </w:rPr>
        <w:t xml:space="preserve">– </w:t>
      </w:r>
      <w:r w:rsidDel="00000000" w:rsidR="00000000" w:rsidRPr="00000000">
        <w:rPr>
          <w:i w:val="1"/>
          <w:sz w:val="18"/>
          <w:szCs w:val="18"/>
          <w:u w:val="single"/>
          <w:rtl w:val="0"/>
        </w:rPr>
        <w:t xml:space="preserve">Approved Pending</w:t>
      </w:r>
      <w:r w:rsidDel="00000000" w:rsidR="00000000" w:rsidRPr="00000000">
        <w:rPr>
          <w:rtl w:val="0"/>
        </w:rPr>
      </w:r>
    </w:p>
    <w:p w:rsidR="00000000" w:rsidDel="00000000" w:rsidP="00000000" w:rsidRDefault="00000000" w:rsidRPr="00000000" w14:paraId="00000025">
      <w:pPr>
        <w:spacing w:line="240" w:lineRule="auto"/>
        <w:ind w:left="720" w:firstLine="0"/>
        <w:rPr>
          <w:sz w:val="18"/>
          <w:szCs w:val="18"/>
        </w:rPr>
      </w:pPr>
      <w:r w:rsidDel="00000000" w:rsidR="00000000" w:rsidRPr="00000000">
        <w:rPr>
          <w:sz w:val="18"/>
          <w:szCs w:val="18"/>
          <w:rtl w:val="0"/>
        </w:rPr>
        <w:t xml:space="preserve">Discussion: This new course was presented by Jeff Reaser. Member reminded the group that the action was tabled. Member requested an explanation of why the action was tabled. Li shared the details of the changes on the relevant catalog page with the group via screen share for visual context. Members discussed what the changes entailed. Member requested to know if there was anything from USDEI that was part of the conversation from the previous meetings; the Chair replied that it was a case of clarity, specific language, and greater detail in the IP Objectives of the course. </w:t>
      </w:r>
    </w:p>
    <w:p w:rsidR="00000000" w:rsidDel="00000000" w:rsidP="00000000" w:rsidRDefault="00000000" w:rsidRPr="00000000" w14:paraId="00000026">
      <w:pPr>
        <w:numPr>
          <w:ilvl w:val="0"/>
          <w:numId w:val="4"/>
        </w:numPr>
        <w:spacing w:line="240" w:lineRule="auto"/>
        <w:ind w:left="1440" w:hanging="360"/>
        <w:rPr>
          <w:sz w:val="18"/>
          <w:szCs w:val="18"/>
          <w:u w:val="none"/>
        </w:rPr>
      </w:pPr>
      <w:r w:rsidDel="00000000" w:rsidR="00000000" w:rsidRPr="00000000">
        <w:rPr>
          <w:sz w:val="18"/>
          <w:szCs w:val="18"/>
          <w:rtl w:val="0"/>
        </w:rPr>
        <w:t xml:space="preserve">Members entered a brief discussion of the concern of using the term “why” in objective statements and why this term is permitted if it required more in-depth analysis. In response, the Chair shared a resource of applicable Blooms Taxonomy verbs to demonstrate that the changes that are made using such resources are theoretically acceptable. </w:t>
      </w:r>
    </w:p>
    <w:p w:rsidR="00000000" w:rsidDel="00000000" w:rsidP="00000000" w:rsidRDefault="00000000" w:rsidRPr="00000000" w14:paraId="00000027">
      <w:pPr>
        <w:numPr>
          <w:ilvl w:val="0"/>
          <w:numId w:val="4"/>
        </w:numPr>
        <w:spacing w:line="240" w:lineRule="auto"/>
        <w:ind w:left="1440" w:hanging="360"/>
        <w:rPr>
          <w:sz w:val="18"/>
          <w:szCs w:val="18"/>
          <w:u w:val="none"/>
        </w:rPr>
      </w:pPr>
      <w:r w:rsidDel="00000000" w:rsidR="00000000" w:rsidRPr="00000000">
        <w:rPr>
          <w:sz w:val="18"/>
          <w:szCs w:val="18"/>
          <w:rtl w:val="0"/>
        </w:rPr>
        <w:t xml:space="preserve">Member drew attention to Objective 3 and requested amending Objective 3 Outcome to include some mention of multiple disciplines in the outcome as was carried out in the sample. Members moved to approve pending changes to IP Objective Outcome 3. </w:t>
      </w:r>
    </w:p>
    <w:p w:rsidR="00000000" w:rsidDel="00000000" w:rsidP="00000000" w:rsidRDefault="00000000" w:rsidRPr="00000000" w14:paraId="00000028">
      <w:pPr>
        <w:numPr>
          <w:ilvl w:val="0"/>
          <w:numId w:val="4"/>
        </w:numPr>
        <w:spacing w:line="240" w:lineRule="auto"/>
        <w:ind w:left="1440" w:hanging="360"/>
        <w:rPr>
          <w:sz w:val="18"/>
          <w:szCs w:val="18"/>
          <w:u w:val="none"/>
        </w:rPr>
      </w:pPr>
      <w:r w:rsidDel="00000000" w:rsidR="00000000" w:rsidRPr="00000000">
        <w:rPr>
          <w:sz w:val="18"/>
          <w:szCs w:val="18"/>
          <w:rtl w:val="0"/>
        </w:rPr>
        <w:t xml:space="preserve">Chair provided in the chat: </w:t>
      </w:r>
      <w:hyperlink r:id="rId7">
        <w:r w:rsidDel="00000000" w:rsidR="00000000" w:rsidRPr="00000000">
          <w:rPr>
            <w:color w:val="1155cc"/>
            <w:sz w:val="18"/>
            <w:szCs w:val="18"/>
            <w:u w:val="single"/>
            <w:rtl w:val="0"/>
          </w:rPr>
          <w:t xml:space="preserve">Blooms taxonomy verbs list from OFE: https://ofd.ncsu.edu/wordpress/wp-content/uploads/2013/10/ofd_blooms.pdf</w:t>
        </w:r>
      </w:hyperlink>
      <w:r w:rsidDel="00000000" w:rsidR="00000000" w:rsidRPr="00000000">
        <w:rPr>
          <w:rtl w:val="0"/>
        </w:rPr>
      </w:r>
    </w:p>
    <w:p w:rsidR="00000000" w:rsidDel="00000000" w:rsidP="00000000" w:rsidRDefault="00000000" w:rsidRPr="00000000" w14:paraId="00000029">
      <w:pPr>
        <w:spacing w:line="240" w:lineRule="auto"/>
        <w:rPr>
          <w:b w:val="1"/>
          <w:sz w:val="18"/>
          <w:szCs w:val="18"/>
        </w:rPr>
      </w:pPr>
      <w:r w:rsidDel="00000000" w:rsidR="00000000" w:rsidRPr="00000000">
        <w:rPr>
          <w:rtl w:val="0"/>
        </w:rPr>
      </w:r>
    </w:p>
    <w:p w:rsidR="00000000" w:rsidDel="00000000" w:rsidP="00000000" w:rsidRDefault="00000000" w:rsidRPr="00000000" w14:paraId="0000002A">
      <w:pPr>
        <w:spacing w:line="240" w:lineRule="auto"/>
        <w:rPr>
          <w:color w:val="000000"/>
          <w:sz w:val="18"/>
          <w:szCs w:val="18"/>
        </w:rPr>
      </w:pPr>
      <w:r w:rsidDel="00000000" w:rsidR="00000000" w:rsidRPr="00000000">
        <w:rPr>
          <w:b w:val="1"/>
          <w:color w:val="000000"/>
          <w:sz w:val="18"/>
          <w:szCs w:val="18"/>
          <w:rtl w:val="0"/>
        </w:rPr>
        <w:t xml:space="preserve">NEW BUSINESS</w:t>
      </w:r>
      <w:r w:rsidDel="00000000" w:rsidR="00000000" w:rsidRPr="00000000">
        <w:rPr>
          <w:color w:val="000000"/>
          <w:sz w:val="18"/>
          <w:szCs w:val="18"/>
          <w:rtl w:val="0"/>
        </w:rPr>
        <w:tab/>
      </w:r>
    </w:p>
    <w:p w:rsidR="00000000" w:rsidDel="00000000" w:rsidP="00000000" w:rsidRDefault="00000000" w:rsidRPr="00000000" w14:paraId="0000002B">
      <w:pPr>
        <w:spacing w:line="240" w:lineRule="auto"/>
        <w:rPr>
          <w:color w:val="000000"/>
          <w:sz w:val="18"/>
          <w:szCs w:val="18"/>
        </w:rPr>
      </w:pPr>
      <w:r w:rsidDel="00000000" w:rsidR="00000000" w:rsidRPr="00000000">
        <w:rPr>
          <w:rtl w:val="0"/>
        </w:rPr>
      </w:r>
    </w:p>
    <w:p w:rsidR="00000000" w:rsidDel="00000000" w:rsidP="00000000" w:rsidRDefault="00000000" w:rsidRPr="00000000" w14:paraId="0000002C">
      <w:pPr>
        <w:spacing w:line="240" w:lineRule="auto"/>
        <w:rPr>
          <w:color w:val="000000"/>
          <w:sz w:val="18"/>
          <w:szCs w:val="18"/>
          <w:u w:val="single"/>
        </w:rPr>
      </w:pPr>
      <w:r w:rsidDel="00000000" w:rsidR="00000000" w:rsidRPr="00000000">
        <w:rPr>
          <w:i w:val="1"/>
          <w:color w:val="000000"/>
          <w:sz w:val="18"/>
          <w:szCs w:val="18"/>
          <w:u w:val="single"/>
          <w:rtl w:val="0"/>
        </w:rPr>
        <w:t xml:space="preserve">Consent Agenda</w:t>
      </w:r>
      <w:r w:rsidDel="00000000" w:rsidR="00000000" w:rsidRPr="00000000">
        <w:rPr>
          <w:color w:val="000000"/>
          <w:sz w:val="18"/>
          <w:szCs w:val="18"/>
          <w:rtl w:val="0"/>
        </w:rPr>
        <w:t xml:space="preserve"> – </w:t>
      </w:r>
      <w:r w:rsidDel="00000000" w:rsidR="00000000" w:rsidRPr="00000000">
        <w:rPr>
          <w:i w:val="1"/>
          <w:color w:val="000000"/>
          <w:sz w:val="18"/>
          <w:szCs w:val="18"/>
          <w:u w:val="single"/>
          <w:rtl w:val="0"/>
        </w:rPr>
        <w:t xml:space="preserve">A</w:t>
      </w:r>
      <w:r w:rsidDel="00000000" w:rsidR="00000000" w:rsidRPr="00000000">
        <w:rPr>
          <w:i w:val="1"/>
          <w:color w:val="000000"/>
          <w:sz w:val="18"/>
          <w:szCs w:val="18"/>
          <w:u w:val="single"/>
          <w:rtl w:val="0"/>
        </w:rPr>
        <w:t xml:space="preserve">pproved</w:t>
      </w:r>
      <w:r w:rsidDel="00000000" w:rsidR="00000000" w:rsidRPr="00000000">
        <w:rPr>
          <w:rtl w:val="0"/>
        </w:rPr>
      </w:r>
    </w:p>
    <w:p w:rsidR="00000000" w:rsidDel="00000000" w:rsidP="00000000" w:rsidRDefault="00000000" w:rsidRPr="00000000" w14:paraId="0000002D">
      <w:pPr>
        <w:spacing w:line="240" w:lineRule="auto"/>
        <w:rPr>
          <w:sz w:val="18"/>
          <w:szCs w:val="18"/>
        </w:rPr>
      </w:pPr>
      <w:r w:rsidDel="00000000" w:rsidR="00000000" w:rsidRPr="00000000">
        <w:rPr>
          <w:color w:val="000000"/>
          <w:sz w:val="18"/>
          <w:szCs w:val="18"/>
          <w:rtl w:val="0"/>
        </w:rPr>
        <w:t xml:space="preserve">Discussion: The consent agenda was </w:t>
      </w:r>
      <w:r w:rsidDel="00000000" w:rsidR="00000000" w:rsidRPr="00000000">
        <w:rPr>
          <w:sz w:val="18"/>
          <w:szCs w:val="18"/>
          <w:rtl w:val="0"/>
        </w:rPr>
        <w:t xml:space="preserve">moved to approve </w:t>
      </w:r>
      <w:r w:rsidDel="00000000" w:rsidR="00000000" w:rsidRPr="00000000">
        <w:rPr>
          <w:sz w:val="18"/>
          <w:szCs w:val="18"/>
          <w:rtl w:val="0"/>
        </w:rPr>
        <w:t xml:space="preserve">by Jane Lubischer.</w:t>
      </w:r>
      <w:r w:rsidDel="00000000" w:rsidR="00000000" w:rsidRPr="00000000">
        <w:rPr>
          <w:rtl w:val="0"/>
        </w:rPr>
      </w:r>
    </w:p>
    <w:p w:rsidR="00000000" w:rsidDel="00000000" w:rsidP="00000000" w:rsidRDefault="00000000" w:rsidRPr="00000000" w14:paraId="0000002E">
      <w:pPr>
        <w:spacing w:line="240" w:lineRule="auto"/>
        <w:rPr>
          <w:sz w:val="18"/>
          <w:szCs w:val="18"/>
        </w:rPr>
      </w:pPr>
      <w:r w:rsidDel="00000000" w:rsidR="00000000" w:rsidRPr="00000000">
        <w:rPr>
          <w:rtl w:val="0"/>
        </w:rPr>
      </w:r>
    </w:p>
    <w:p w:rsidR="00000000" w:rsidDel="00000000" w:rsidP="00000000" w:rsidRDefault="00000000" w:rsidRPr="00000000" w14:paraId="0000002F">
      <w:pPr>
        <w:spacing w:line="240" w:lineRule="auto"/>
        <w:rPr>
          <w:sz w:val="18"/>
          <w:szCs w:val="18"/>
        </w:rPr>
      </w:pPr>
      <w:r w:rsidDel="00000000" w:rsidR="00000000" w:rsidRPr="00000000">
        <w:rPr>
          <w:rtl w:val="0"/>
        </w:rPr>
      </w:r>
    </w:p>
    <w:p w:rsidR="00000000" w:rsidDel="00000000" w:rsidP="00000000" w:rsidRDefault="00000000" w:rsidRPr="00000000" w14:paraId="00000030">
      <w:pPr>
        <w:spacing w:line="240" w:lineRule="auto"/>
        <w:rPr>
          <w:sz w:val="18"/>
          <w:szCs w:val="18"/>
          <w:u w:val="single"/>
        </w:rPr>
      </w:pPr>
      <w:r w:rsidDel="00000000" w:rsidR="00000000" w:rsidRPr="00000000">
        <w:rPr>
          <w:sz w:val="18"/>
          <w:szCs w:val="18"/>
          <w:u w:val="single"/>
          <w:rtl w:val="0"/>
        </w:rPr>
        <w:t xml:space="preserve">Courses New to GEP</w:t>
      </w:r>
    </w:p>
    <w:p w:rsidR="00000000" w:rsidDel="00000000" w:rsidP="00000000" w:rsidRDefault="00000000" w:rsidRPr="00000000" w14:paraId="00000031">
      <w:pPr>
        <w:spacing w:line="240" w:lineRule="auto"/>
        <w:rPr>
          <w:sz w:val="18"/>
          <w:szCs w:val="18"/>
        </w:rPr>
      </w:pPr>
      <w:r w:rsidDel="00000000" w:rsidR="00000000" w:rsidRPr="00000000">
        <w:rPr>
          <w:rtl w:val="0"/>
        </w:rPr>
      </w:r>
    </w:p>
    <w:p w:rsidR="00000000" w:rsidDel="00000000" w:rsidP="00000000" w:rsidRDefault="00000000" w:rsidRPr="00000000" w14:paraId="00000032">
      <w:pPr>
        <w:numPr>
          <w:ilvl w:val="0"/>
          <w:numId w:val="2"/>
        </w:numPr>
        <w:spacing w:line="240" w:lineRule="auto"/>
        <w:ind w:left="720" w:hanging="360"/>
        <w:rPr>
          <w:sz w:val="18"/>
          <w:szCs w:val="18"/>
        </w:rPr>
      </w:pPr>
      <w:r w:rsidDel="00000000" w:rsidR="00000000" w:rsidRPr="00000000">
        <w:rPr>
          <w:b w:val="1"/>
          <w:sz w:val="18"/>
          <w:szCs w:val="18"/>
          <w:u w:val="single"/>
          <w:rtl w:val="0"/>
        </w:rPr>
        <w:t xml:space="preserve">HI 383 Law in the American Story (HUM, IP, USDEI)</w:t>
      </w:r>
      <w:r w:rsidDel="00000000" w:rsidR="00000000" w:rsidRPr="00000000">
        <w:rPr>
          <w:b w:val="1"/>
          <w:sz w:val="18"/>
          <w:szCs w:val="18"/>
          <w:rtl w:val="0"/>
        </w:rPr>
        <w:t xml:space="preserve"> </w:t>
      </w:r>
      <w:r w:rsidDel="00000000" w:rsidR="00000000" w:rsidRPr="00000000">
        <w:rPr>
          <w:sz w:val="18"/>
          <w:szCs w:val="18"/>
          <w:rtl w:val="0"/>
        </w:rPr>
        <w:t xml:space="preserve">– </w:t>
      </w:r>
      <w:r w:rsidDel="00000000" w:rsidR="00000000" w:rsidRPr="00000000">
        <w:rPr>
          <w:i w:val="1"/>
          <w:sz w:val="18"/>
          <w:szCs w:val="18"/>
          <w:u w:val="single"/>
          <w:rtl w:val="0"/>
        </w:rPr>
        <w:t xml:space="preserve">Approved Pending </w:t>
      </w:r>
      <w:r w:rsidDel="00000000" w:rsidR="00000000" w:rsidRPr="00000000">
        <w:rPr>
          <w:rtl w:val="0"/>
        </w:rPr>
      </w:r>
    </w:p>
    <w:p w:rsidR="00000000" w:rsidDel="00000000" w:rsidP="00000000" w:rsidRDefault="00000000" w:rsidRPr="00000000" w14:paraId="00000033">
      <w:pPr>
        <w:spacing w:line="240" w:lineRule="auto"/>
        <w:ind w:left="720" w:firstLine="0"/>
        <w:rPr>
          <w:sz w:val="18"/>
          <w:szCs w:val="18"/>
        </w:rPr>
      </w:pPr>
      <w:r w:rsidDel="00000000" w:rsidR="00000000" w:rsidRPr="00000000">
        <w:rPr>
          <w:sz w:val="18"/>
          <w:szCs w:val="18"/>
          <w:rtl w:val="0"/>
        </w:rPr>
        <w:t xml:space="preserve">Discussion: This new course was presented by Jeff Reaser. Reviewer stated that the course was good and that the measures/examples met the objectives, albeit expressing that under USDEI Objective 2 asks students to “identify causes and consequences” and this does not seem to meet the appropriate level of analysis. The member subsequently suggested that the Objective be rewritten to highlight the requirement for thorough student analysis. Another reviewer seconded this, stating that under IP Objective 2 the wording may need to be revised for better clarity and specificity regarding the use of terms “apply” and “‘identify”. </w:t>
      </w:r>
    </w:p>
    <w:p w:rsidR="00000000" w:rsidDel="00000000" w:rsidP="00000000" w:rsidRDefault="00000000" w:rsidRPr="00000000" w14:paraId="00000034">
      <w:pPr>
        <w:numPr>
          <w:ilvl w:val="0"/>
          <w:numId w:val="3"/>
        </w:numPr>
        <w:spacing w:line="240" w:lineRule="auto"/>
        <w:ind w:left="1440" w:hanging="360"/>
        <w:rPr>
          <w:sz w:val="18"/>
          <w:szCs w:val="18"/>
          <w:u w:val="none"/>
        </w:rPr>
      </w:pPr>
      <w:r w:rsidDel="00000000" w:rsidR="00000000" w:rsidRPr="00000000">
        <w:rPr>
          <w:sz w:val="18"/>
          <w:szCs w:val="18"/>
          <w:rtl w:val="0"/>
        </w:rPr>
        <w:t xml:space="preserve">Member stated that USDEI Objective 2 could be better matched to the level of learning demonstrated by the example prompt, i.e. that it is an analysis and interpretation, not simply an identification. The third reviewer agreed with the other reviewers about the concern regarding IP Objective 2 as well as USDEI Objective 2. Reviewer moved to amend, approved pending, recommending a change in the specific language. </w:t>
      </w:r>
    </w:p>
    <w:p w:rsidR="00000000" w:rsidDel="00000000" w:rsidP="00000000" w:rsidRDefault="00000000" w:rsidRPr="00000000" w14:paraId="00000035">
      <w:pPr>
        <w:numPr>
          <w:ilvl w:val="0"/>
          <w:numId w:val="3"/>
        </w:numPr>
        <w:spacing w:line="240" w:lineRule="auto"/>
        <w:ind w:left="1440" w:hanging="360"/>
        <w:rPr>
          <w:sz w:val="18"/>
          <w:szCs w:val="18"/>
          <w:u w:val="none"/>
        </w:rPr>
      </w:pPr>
      <w:r w:rsidDel="00000000" w:rsidR="00000000" w:rsidRPr="00000000">
        <w:rPr>
          <w:sz w:val="18"/>
          <w:szCs w:val="18"/>
          <w:rtl w:val="0"/>
        </w:rPr>
        <w:t xml:space="preserve">Member shared in the chat, for clarification: IP Obj 2 (clarity on applying authentic connections between two disciplines in the outcome) and USDEI Obj 2 (outcome verb)</w:t>
      </w:r>
    </w:p>
    <w:p w:rsidR="00000000" w:rsidDel="00000000" w:rsidP="00000000" w:rsidRDefault="00000000" w:rsidRPr="00000000" w14:paraId="00000036">
      <w:pPr>
        <w:numPr>
          <w:ilvl w:val="0"/>
          <w:numId w:val="3"/>
        </w:numPr>
        <w:spacing w:line="240" w:lineRule="auto"/>
        <w:ind w:left="1440" w:hanging="360"/>
        <w:rPr>
          <w:sz w:val="18"/>
          <w:szCs w:val="18"/>
          <w:u w:val="none"/>
        </w:rPr>
      </w:pPr>
      <w:r w:rsidDel="00000000" w:rsidR="00000000" w:rsidRPr="00000000">
        <w:rPr>
          <w:sz w:val="18"/>
          <w:szCs w:val="18"/>
          <w:rtl w:val="0"/>
        </w:rPr>
        <w:t xml:space="preserve">Member suggested including adding disciplines to the Objective and members returned to the discussion previously (with Old Business) and thus Member subsequently suggested including some form of the term “history” with regards to including a connection to disciplinary context. </w:t>
      </w:r>
    </w:p>
    <w:p w:rsidR="00000000" w:rsidDel="00000000" w:rsidP="00000000" w:rsidRDefault="00000000" w:rsidRPr="00000000" w14:paraId="00000037">
      <w:pPr>
        <w:spacing w:line="240" w:lineRule="auto"/>
        <w:rPr>
          <w:sz w:val="18"/>
          <w:szCs w:val="18"/>
        </w:rPr>
      </w:pPr>
      <w:r w:rsidDel="00000000" w:rsidR="00000000" w:rsidRPr="00000000">
        <w:rPr>
          <w:rtl w:val="0"/>
        </w:rPr>
      </w:r>
    </w:p>
    <w:p w:rsidR="00000000" w:rsidDel="00000000" w:rsidP="00000000" w:rsidRDefault="00000000" w:rsidRPr="00000000" w14:paraId="00000038">
      <w:pPr>
        <w:spacing w:line="240" w:lineRule="auto"/>
        <w:rPr>
          <w:sz w:val="18"/>
          <w:szCs w:val="18"/>
        </w:rPr>
      </w:pPr>
      <w:r w:rsidDel="00000000" w:rsidR="00000000" w:rsidRPr="00000000">
        <w:rPr>
          <w:i w:val="1"/>
          <w:sz w:val="18"/>
          <w:szCs w:val="18"/>
          <w:u w:val="single"/>
          <w:rtl w:val="0"/>
        </w:rPr>
        <w:t xml:space="preserve">Review Courses for GEP</w:t>
      </w:r>
      <w:r w:rsidDel="00000000" w:rsidR="00000000" w:rsidRPr="00000000">
        <w:rPr>
          <w:rtl w:val="0"/>
        </w:rPr>
      </w:r>
    </w:p>
    <w:p w:rsidR="00000000" w:rsidDel="00000000" w:rsidP="00000000" w:rsidRDefault="00000000" w:rsidRPr="00000000" w14:paraId="00000039">
      <w:pPr>
        <w:spacing w:line="240" w:lineRule="auto"/>
        <w:rPr>
          <w:sz w:val="18"/>
          <w:szCs w:val="18"/>
        </w:rPr>
      </w:pPr>
      <w:r w:rsidDel="00000000" w:rsidR="00000000" w:rsidRPr="00000000">
        <w:rPr>
          <w:rtl w:val="0"/>
        </w:rPr>
      </w:r>
    </w:p>
    <w:p w:rsidR="00000000" w:rsidDel="00000000" w:rsidP="00000000" w:rsidRDefault="00000000" w:rsidRPr="00000000" w14:paraId="0000003A">
      <w:pPr>
        <w:numPr>
          <w:ilvl w:val="0"/>
          <w:numId w:val="2"/>
        </w:numPr>
        <w:spacing w:line="240" w:lineRule="auto"/>
        <w:ind w:left="720" w:hanging="360"/>
        <w:rPr>
          <w:sz w:val="18"/>
          <w:szCs w:val="18"/>
          <w:u w:val="none"/>
        </w:rPr>
      </w:pPr>
      <w:r w:rsidDel="00000000" w:rsidR="00000000" w:rsidRPr="00000000">
        <w:rPr>
          <w:b w:val="1"/>
          <w:sz w:val="18"/>
          <w:szCs w:val="18"/>
          <w:u w:val="single"/>
          <w:rtl w:val="0"/>
        </w:rPr>
        <w:t xml:space="preserve">COM 417 : Communication &amp; Race</w:t>
      </w:r>
      <w:r w:rsidDel="00000000" w:rsidR="00000000" w:rsidRPr="00000000">
        <w:rPr>
          <w:b w:val="1"/>
          <w:sz w:val="18"/>
          <w:szCs w:val="18"/>
          <w:u w:val="single"/>
          <w:rtl w:val="0"/>
        </w:rPr>
        <w:t xml:space="preserve"> (USD, USDEI</w:t>
      </w:r>
      <w:r w:rsidDel="00000000" w:rsidR="00000000" w:rsidRPr="00000000">
        <w:rPr>
          <w:b w:val="1"/>
          <w:sz w:val="18"/>
          <w:szCs w:val="18"/>
          <w:u w:val="single"/>
          <w:rtl w:val="0"/>
        </w:rPr>
        <w:t xml:space="preserve">)</w:t>
      </w:r>
      <w:r w:rsidDel="00000000" w:rsidR="00000000" w:rsidRPr="00000000">
        <w:rPr>
          <w:b w:val="1"/>
          <w:sz w:val="18"/>
          <w:szCs w:val="18"/>
          <w:rtl w:val="0"/>
        </w:rPr>
        <w:t xml:space="preserve"> </w:t>
      </w:r>
      <w:r w:rsidDel="00000000" w:rsidR="00000000" w:rsidRPr="00000000">
        <w:rPr>
          <w:sz w:val="18"/>
          <w:szCs w:val="18"/>
          <w:rtl w:val="0"/>
        </w:rPr>
        <w:t xml:space="preserve">– </w:t>
      </w:r>
      <w:r w:rsidDel="00000000" w:rsidR="00000000" w:rsidRPr="00000000">
        <w:rPr>
          <w:i w:val="1"/>
          <w:sz w:val="18"/>
          <w:szCs w:val="18"/>
          <w:u w:val="single"/>
          <w:rtl w:val="0"/>
        </w:rPr>
        <w:t xml:space="preserve">Approved Pending</w:t>
      </w:r>
      <w:r w:rsidDel="00000000" w:rsidR="00000000" w:rsidRPr="00000000">
        <w:rPr>
          <w:rtl w:val="0"/>
        </w:rPr>
      </w:r>
    </w:p>
    <w:p w:rsidR="00000000" w:rsidDel="00000000" w:rsidP="00000000" w:rsidRDefault="00000000" w:rsidRPr="00000000" w14:paraId="0000003B">
      <w:pPr>
        <w:spacing w:line="240" w:lineRule="auto"/>
        <w:ind w:left="720" w:firstLine="0"/>
        <w:rPr>
          <w:sz w:val="18"/>
          <w:szCs w:val="18"/>
        </w:rPr>
      </w:pPr>
      <w:r w:rsidDel="00000000" w:rsidR="00000000" w:rsidRPr="00000000">
        <w:rPr>
          <w:sz w:val="18"/>
          <w:szCs w:val="18"/>
          <w:rtl w:val="0"/>
        </w:rPr>
        <w:t xml:space="preserve">Discussion: This course was presented by Anna Behler. Reviewer stated that on USD Objective 2, three learning outcomes are listed but the second objective is not addressed to the measures and recommended that the second objective be removed, since it is not clearly addressed to the measures. Reviewer drew attention to USDEI Objective 2, the objective requests analysis of “causes and consequences” and the stated outcome only mentions “causes” whereas the measure request analysis of “the role of communication”; the reviewer requested more explicit reference for “consequences” and “implications” of the measure. </w:t>
      </w:r>
    </w:p>
    <w:p w:rsidR="00000000" w:rsidDel="00000000" w:rsidP="00000000" w:rsidRDefault="00000000" w:rsidRPr="00000000" w14:paraId="0000003C">
      <w:pPr>
        <w:spacing w:line="240" w:lineRule="auto"/>
        <w:ind w:left="0" w:firstLine="0"/>
        <w:rPr>
          <w:color w:val="000000"/>
          <w:sz w:val="18"/>
          <w:szCs w:val="18"/>
        </w:rPr>
      </w:pPr>
      <w:r w:rsidDel="00000000" w:rsidR="00000000" w:rsidRPr="00000000">
        <w:rPr>
          <w:sz w:val="18"/>
          <w:szCs w:val="18"/>
          <w:rtl w:val="0"/>
        </w:rPr>
        <w:tab/>
      </w:r>
      <w:r w:rsidDel="00000000" w:rsidR="00000000" w:rsidRPr="00000000">
        <w:rPr>
          <w:rtl w:val="0"/>
        </w:rPr>
      </w:r>
    </w:p>
    <w:p w:rsidR="00000000" w:rsidDel="00000000" w:rsidP="00000000" w:rsidRDefault="00000000" w:rsidRPr="00000000" w14:paraId="0000003D">
      <w:pPr>
        <w:numPr>
          <w:ilvl w:val="0"/>
          <w:numId w:val="2"/>
        </w:numPr>
        <w:spacing w:line="240" w:lineRule="auto"/>
        <w:ind w:left="720" w:hanging="360"/>
        <w:rPr>
          <w:sz w:val="18"/>
          <w:szCs w:val="18"/>
        </w:rPr>
      </w:pPr>
      <w:r w:rsidDel="00000000" w:rsidR="00000000" w:rsidRPr="00000000">
        <w:rPr>
          <w:b w:val="1"/>
          <w:sz w:val="18"/>
          <w:szCs w:val="18"/>
          <w:u w:val="single"/>
          <w:rtl w:val="0"/>
        </w:rPr>
        <w:t xml:space="preserve">ENG 265 : American Literature I (HUM, USD, USDEI)</w:t>
      </w:r>
      <w:r w:rsidDel="00000000" w:rsidR="00000000" w:rsidRPr="00000000">
        <w:rPr>
          <w:b w:val="1"/>
          <w:sz w:val="18"/>
          <w:szCs w:val="18"/>
          <w:rtl w:val="0"/>
        </w:rPr>
        <w:t xml:space="preserve"> </w:t>
      </w:r>
      <w:r w:rsidDel="00000000" w:rsidR="00000000" w:rsidRPr="00000000">
        <w:rPr>
          <w:sz w:val="18"/>
          <w:szCs w:val="18"/>
          <w:rtl w:val="0"/>
        </w:rPr>
        <w:t xml:space="preserve">– </w:t>
      </w:r>
      <w:r w:rsidDel="00000000" w:rsidR="00000000" w:rsidRPr="00000000">
        <w:rPr>
          <w:i w:val="1"/>
          <w:sz w:val="18"/>
          <w:szCs w:val="18"/>
          <w:u w:val="single"/>
          <w:rtl w:val="0"/>
        </w:rPr>
        <w:t xml:space="preserve">Approved</w:t>
      </w:r>
      <w:r w:rsidDel="00000000" w:rsidR="00000000" w:rsidRPr="00000000">
        <w:rPr>
          <w:rtl w:val="0"/>
        </w:rPr>
      </w:r>
    </w:p>
    <w:p w:rsidR="00000000" w:rsidDel="00000000" w:rsidP="00000000" w:rsidRDefault="00000000" w:rsidRPr="00000000" w14:paraId="0000003E">
      <w:pPr>
        <w:spacing w:line="240" w:lineRule="auto"/>
        <w:ind w:left="720" w:firstLine="0"/>
        <w:rPr>
          <w:sz w:val="18"/>
          <w:szCs w:val="18"/>
        </w:rPr>
      </w:pPr>
      <w:r w:rsidDel="00000000" w:rsidR="00000000" w:rsidRPr="00000000">
        <w:rPr>
          <w:sz w:val="18"/>
          <w:szCs w:val="18"/>
          <w:rtl w:val="0"/>
        </w:rPr>
        <w:t xml:space="preserve">Discussion: This course was presented by Anna Behler. Reviewer asked a question regarding the wording surrounding “critical essays” to measure SLO; the reviewer questioned how these essays are used in the evaluation process. Li provided some form information; the student evaluation methods are from a limited list and the critical essays are often termed within the “major papers” section and that SEM are often analyzed within UCCC and not necessarily under the CUE purview. Member stated that they were seeking clarification in the consistency of the document - the question of whether or not critical essays entail a measurement tool and where does that measurement fit in the student evaluation process, </w:t>
      </w:r>
      <w:r w:rsidDel="00000000" w:rsidR="00000000" w:rsidRPr="00000000">
        <w:rPr>
          <w:i w:val="1"/>
          <w:sz w:val="18"/>
          <w:szCs w:val="18"/>
          <w:rtl w:val="0"/>
        </w:rPr>
        <w:t xml:space="preserve">not</w:t>
      </w:r>
      <w:r w:rsidDel="00000000" w:rsidR="00000000" w:rsidRPr="00000000">
        <w:rPr>
          <w:sz w:val="18"/>
          <w:szCs w:val="18"/>
          <w:rtl w:val="0"/>
        </w:rPr>
        <w:t xml:space="preserve"> if the measurement tool would be an effective one (as that was agreed to be outside of CUE’s purview). </w:t>
      </w:r>
    </w:p>
    <w:p w:rsidR="00000000" w:rsidDel="00000000" w:rsidP="00000000" w:rsidRDefault="00000000" w:rsidRPr="00000000" w14:paraId="0000003F">
      <w:pPr>
        <w:spacing w:line="240" w:lineRule="auto"/>
        <w:ind w:left="0" w:firstLine="0"/>
        <w:rPr>
          <w:sz w:val="18"/>
          <w:szCs w:val="18"/>
        </w:rPr>
      </w:pPr>
      <w:r w:rsidDel="00000000" w:rsidR="00000000" w:rsidRPr="00000000">
        <w:rPr>
          <w:sz w:val="18"/>
          <w:szCs w:val="18"/>
          <w:rtl w:val="0"/>
        </w:rPr>
        <w:tab/>
      </w:r>
    </w:p>
    <w:p w:rsidR="00000000" w:rsidDel="00000000" w:rsidP="00000000" w:rsidRDefault="00000000" w:rsidRPr="00000000" w14:paraId="00000040">
      <w:pPr>
        <w:numPr>
          <w:ilvl w:val="0"/>
          <w:numId w:val="2"/>
        </w:numPr>
        <w:spacing w:line="240" w:lineRule="auto"/>
        <w:ind w:left="720" w:hanging="360"/>
        <w:rPr>
          <w:sz w:val="18"/>
          <w:szCs w:val="18"/>
        </w:rPr>
      </w:pPr>
      <w:r w:rsidDel="00000000" w:rsidR="00000000" w:rsidRPr="00000000">
        <w:rPr>
          <w:b w:val="1"/>
          <w:sz w:val="18"/>
          <w:szCs w:val="18"/>
          <w:u w:val="single"/>
          <w:rtl w:val="0"/>
        </w:rPr>
        <w:t xml:space="preserve">HI 360 : U.S. Agricultural History (USDEI)</w:t>
      </w:r>
      <w:r w:rsidDel="00000000" w:rsidR="00000000" w:rsidRPr="00000000">
        <w:rPr>
          <w:b w:val="1"/>
          <w:sz w:val="18"/>
          <w:szCs w:val="18"/>
          <w:rtl w:val="0"/>
        </w:rPr>
        <w:t xml:space="preserve"> </w:t>
      </w:r>
      <w:r w:rsidDel="00000000" w:rsidR="00000000" w:rsidRPr="00000000">
        <w:rPr>
          <w:sz w:val="18"/>
          <w:szCs w:val="18"/>
          <w:rtl w:val="0"/>
        </w:rPr>
        <w:t xml:space="preserve">– </w:t>
      </w:r>
      <w:r w:rsidDel="00000000" w:rsidR="00000000" w:rsidRPr="00000000">
        <w:rPr>
          <w:i w:val="1"/>
          <w:sz w:val="18"/>
          <w:szCs w:val="18"/>
          <w:u w:val="single"/>
          <w:rtl w:val="0"/>
        </w:rPr>
        <w:t xml:space="preserve">Approved </w:t>
      </w:r>
      <w:r w:rsidDel="00000000" w:rsidR="00000000" w:rsidRPr="00000000">
        <w:rPr>
          <w:rtl w:val="0"/>
        </w:rPr>
      </w:r>
    </w:p>
    <w:p w:rsidR="00000000" w:rsidDel="00000000" w:rsidP="00000000" w:rsidRDefault="00000000" w:rsidRPr="00000000" w14:paraId="00000041">
      <w:pPr>
        <w:spacing w:line="240" w:lineRule="auto"/>
        <w:ind w:left="720" w:firstLine="0"/>
        <w:rPr>
          <w:sz w:val="18"/>
          <w:szCs w:val="18"/>
        </w:rPr>
      </w:pPr>
      <w:r w:rsidDel="00000000" w:rsidR="00000000" w:rsidRPr="00000000">
        <w:rPr>
          <w:sz w:val="18"/>
          <w:szCs w:val="18"/>
          <w:rtl w:val="0"/>
        </w:rPr>
        <w:t xml:space="preserve">Discussion: This course was presented by Anna Behler. Reviewer complimented the use of primary and secondary resources for USEDEI aspects and noted a minor wording consideration of Objective 1, commenting that replacing “explain” with “differentiate” or “categorize” would improve the wording effectiveness of Objective 1. Chair stated that “explain” is under “analyze” on the shared OFD document, and therefore the use of “explain” is appropriate. Chair and Li confirmed that they would reach out to OFE about available resources and how to connect and clarify what CUE is looking for. </w:t>
      </w:r>
    </w:p>
    <w:p w:rsidR="00000000" w:rsidDel="00000000" w:rsidP="00000000" w:rsidRDefault="00000000" w:rsidRPr="00000000" w14:paraId="00000042">
      <w:pPr>
        <w:spacing w:line="240" w:lineRule="auto"/>
        <w:ind w:left="720" w:firstLine="0"/>
        <w:rPr>
          <w:sz w:val="18"/>
          <w:szCs w:val="18"/>
        </w:rPr>
      </w:pPr>
      <w:r w:rsidDel="00000000" w:rsidR="00000000" w:rsidRPr="00000000">
        <w:rPr>
          <w:rtl w:val="0"/>
        </w:rPr>
      </w:r>
    </w:p>
    <w:p w:rsidR="00000000" w:rsidDel="00000000" w:rsidP="00000000" w:rsidRDefault="00000000" w:rsidRPr="00000000" w14:paraId="00000043">
      <w:pPr>
        <w:numPr>
          <w:ilvl w:val="0"/>
          <w:numId w:val="2"/>
        </w:numPr>
        <w:spacing w:line="240" w:lineRule="auto"/>
        <w:ind w:left="720" w:hanging="360"/>
        <w:rPr>
          <w:sz w:val="18"/>
          <w:szCs w:val="18"/>
        </w:rPr>
      </w:pPr>
      <w:r w:rsidDel="00000000" w:rsidR="00000000" w:rsidRPr="00000000">
        <w:rPr>
          <w:b w:val="1"/>
          <w:sz w:val="18"/>
          <w:szCs w:val="18"/>
          <w:u w:val="single"/>
          <w:rtl w:val="0"/>
        </w:rPr>
        <w:t xml:space="preserve">MUS 360 / WGS 360 : Women In Music (VPA, USDEI)</w:t>
      </w:r>
      <w:r w:rsidDel="00000000" w:rsidR="00000000" w:rsidRPr="00000000">
        <w:rPr>
          <w:b w:val="1"/>
          <w:sz w:val="18"/>
          <w:szCs w:val="18"/>
          <w:rtl w:val="0"/>
        </w:rPr>
        <w:t xml:space="preserve"> </w:t>
      </w:r>
      <w:r w:rsidDel="00000000" w:rsidR="00000000" w:rsidRPr="00000000">
        <w:rPr>
          <w:sz w:val="18"/>
          <w:szCs w:val="18"/>
          <w:rtl w:val="0"/>
        </w:rPr>
        <w:t xml:space="preserve">– </w:t>
      </w:r>
      <w:r w:rsidDel="00000000" w:rsidR="00000000" w:rsidRPr="00000000">
        <w:rPr>
          <w:i w:val="1"/>
          <w:sz w:val="18"/>
          <w:szCs w:val="18"/>
          <w:u w:val="single"/>
          <w:rtl w:val="0"/>
        </w:rPr>
        <w:t xml:space="preserve">Approved Pending</w:t>
      </w:r>
      <w:r w:rsidDel="00000000" w:rsidR="00000000" w:rsidRPr="00000000">
        <w:rPr>
          <w:rtl w:val="0"/>
        </w:rPr>
      </w:r>
    </w:p>
    <w:p w:rsidR="00000000" w:rsidDel="00000000" w:rsidP="00000000" w:rsidRDefault="00000000" w:rsidRPr="00000000" w14:paraId="00000044">
      <w:pPr>
        <w:spacing w:line="240" w:lineRule="auto"/>
        <w:ind w:left="720" w:firstLine="0"/>
        <w:rPr>
          <w:sz w:val="18"/>
          <w:szCs w:val="18"/>
        </w:rPr>
      </w:pPr>
      <w:r w:rsidDel="00000000" w:rsidR="00000000" w:rsidRPr="00000000">
        <w:rPr>
          <w:sz w:val="18"/>
          <w:szCs w:val="18"/>
          <w:rtl w:val="0"/>
        </w:rPr>
        <w:t xml:space="preserve">Discussion: This course was presented by Nathan Leaf. Member noted that in USDEI Objective 1 there is the use of the word “describe” and if use of that word is sufficient. Kaitlyn Mittan responded by posing a question: does what comes after the term “describe” raise the level of the measure to the appropriate level? Member suggested using “describe and explain” or simply “analyze” in order to meet the requirements. Members voted to Approved Pending changes to the verbiage in the USEDEI category. </w:t>
      </w:r>
    </w:p>
    <w:p w:rsidR="00000000" w:rsidDel="00000000" w:rsidP="00000000" w:rsidRDefault="00000000" w:rsidRPr="00000000" w14:paraId="00000045">
      <w:pPr>
        <w:spacing w:line="240" w:lineRule="auto"/>
        <w:ind w:left="720" w:firstLine="0"/>
        <w:rPr>
          <w:sz w:val="18"/>
          <w:szCs w:val="18"/>
        </w:rPr>
      </w:pPr>
      <w:r w:rsidDel="00000000" w:rsidR="00000000" w:rsidRPr="00000000">
        <w:rPr>
          <w:rtl w:val="0"/>
        </w:rPr>
      </w:r>
    </w:p>
    <w:p w:rsidR="00000000" w:rsidDel="00000000" w:rsidP="00000000" w:rsidRDefault="00000000" w:rsidRPr="00000000" w14:paraId="00000046">
      <w:pPr>
        <w:spacing w:line="240" w:lineRule="auto"/>
        <w:rPr>
          <w:sz w:val="18"/>
          <w:szCs w:val="18"/>
        </w:rPr>
      </w:pPr>
      <w:r w:rsidDel="00000000" w:rsidR="00000000" w:rsidRPr="00000000">
        <w:rPr>
          <w:sz w:val="18"/>
          <w:szCs w:val="18"/>
          <w:rtl w:val="0"/>
        </w:rPr>
        <w:tab/>
      </w:r>
    </w:p>
    <w:p w:rsidR="00000000" w:rsidDel="00000000" w:rsidP="00000000" w:rsidRDefault="00000000" w:rsidRPr="00000000" w14:paraId="00000047">
      <w:pPr>
        <w:spacing w:line="240" w:lineRule="auto"/>
        <w:rPr>
          <w:sz w:val="18"/>
          <w:szCs w:val="18"/>
        </w:rPr>
      </w:pPr>
      <w:r w:rsidDel="00000000" w:rsidR="00000000" w:rsidRPr="00000000">
        <w:rPr>
          <w:b w:val="1"/>
          <w:sz w:val="18"/>
          <w:szCs w:val="18"/>
          <w:rtl w:val="0"/>
        </w:rPr>
        <w:t xml:space="preserve">Discussion:</w:t>
      </w:r>
      <w:r w:rsidDel="00000000" w:rsidR="00000000" w:rsidRPr="00000000">
        <w:rPr>
          <w:sz w:val="18"/>
          <w:szCs w:val="18"/>
          <w:rtl w:val="0"/>
        </w:rPr>
        <w:t xml:space="preserve"> </w:t>
      </w:r>
    </w:p>
    <w:p w:rsidR="00000000" w:rsidDel="00000000" w:rsidP="00000000" w:rsidRDefault="00000000" w:rsidRPr="00000000" w14:paraId="00000048">
      <w:pPr>
        <w:spacing w:line="240" w:lineRule="auto"/>
        <w:rPr>
          <w:sz w:val="18"/>
          <w:szCs w:val="18"/>
        </w:rPr>
      </w:pPr>
      <w:r w:rsidDel="00000000" w:rsidR="00000000" w:rsidRPr="00000000">
        <w:rPr>
          <w:rtl w:val="0"/>
        </w:rPr>
      </w:r>
    </w:p>
    <w:p w:rsidR="00000000" w:rsidDel="00000000" w:rsidP="00000000" w:rsidRDefault="00000000" w:rsidRPr="00000000" w14:paraId="00000049">
      <w:pPr>
        <w:spacing w:line="240" w:lineRule="auto"/>
        <w:rPr>
          <w:sz w:val="18"/>
          <w:szCs w:val="18"/>
        </w:rPr>
      </w:pPr>
      <w:r w:rsidDel="00000000" w:rsidR="00000000" w:rsidRPr="00000000">
        <w:rPr>
          <w:sz w:val="18"/>
          <w:szCs w:val="18"/>
          <w:rtl w:val="0"/>
        </w:rPr>
        <w:t xml:space="preserve">Chair reminded members that Chair elect nominations are still open. </w:t>
      </w:r>
    </w:p>
    <w:p w:rsidR="00000000" w:rsidDel="00000000" w:rsidP="00000000" w:rsidRDefault="00000000" w:rsidRPr="00000000" w14:paraId="0000004A">
      <w:pPr>
        <w:spacing w:line="240" w:lineRule="auto"/>
        <w:ind w:left="0" w:firstLine="0"/>
        <w:rPr>
          <w:sz w:val="18"/>
          <w:szCs w:val="18"/>
        </w:rPr>
      </w:pPr>
      <w:r w:rsidDel="00000000" w:rsidR="00000000" w:rsidRPr="00000000">
        <w:rPr>
          <w:rtl w:val="0"/>
        </w:rPr>
      </w:r>
    </w:p>
    <w:p w:rsidR="00000000" w:rsidDel="00000000" w:rsidP="00000000" w:rsidRDefault="00000000" w:rsidRPr="00000000" w14:paraId="0000004B">
      <w:pPr>
        <w:spacing w:line="240" w:lineRule="auto"/>
        <w:ind w:left="0" w:firstLine="0"/>
        <w:rPr>
          <w:color w:val="222222"/>
          <w:sz w:val="18"/>
          <w:szCs w:val="18"/>
          <w:highlight w:val="white"/>
        </w:rPr>
      </w:pPr>
      <w:r w:rsidDel="00000000" w:rsidR="00000000" w:rsidRPr="00000000">
        <w:rPr>
          <w:color w:val="222222"/>
          <w:sz w:val="18"/>
          <w:szCs w:val="18"/>
          <w:highlight w:val="white"/>
          <w:rtl w:val="0"/>
        </w:rPr>
        <w:t xml:space="preserve">Meeting adjourne</w:t>
      </w:r>
      <w:r w:rsidDel="00000000" w:rsidR="00000000" w:rsidRPr="00000000">
        <w:rPr>
          <w:color w:val="222222"/>
          <w:sz w:val="18"/>
          <w:szCs w:val="18"/>
          <w:rtl w:val="0"/>
        </w:rPr>
        <w:t xml:space="preserve">d at 2:37 PM</w:t>
      </w:r>
      <w:r w:rsidDel="00000000" w:rsidR="00000000" w:rsidRPr="00000000">
        <w:rPr>
          <w:rtl w:val="0"/>
        </w:rPr>
      </w:r>
    </w:p>
    <w:p w:rsidR="00000000" w:rsidDel="00000000" w:rsidP="00000000" w:rsidRDefault="00000000" w:rsidRPr="00000000" w14:paraId="0000004C">
      <w:pPr>
        <w:spacing w:line="240" w:lineRule="auto"/>
        <w:ind w:left="720" w:firstLine="0"/>
        <w:jc w:val="right"/>
        <w:rPr>
          <w:sz w:val="18"/>
          <w:szCs w:val="18"/>
          <w:highlight w:val="yellow"/>
        </w:rPr>
      </w:pPr>
      <w:r w:rsidDel="00000000" w:rsidR="00000000" w:rsidRPr="00000000">
        <w:rPr>
          <w:i w:val="1"/>
          <w:sz w:val="18"/>
          <w:szCs w:val="18"/>
          <w:rtl w:val="0"/>
        </w:rPr>
        <w:t xml:space="preserve">Respectfully submitted by Annabel Breen</w:t>
      </w:r>
      <w:r w:rsidDel="00000000" w:rsidR="00000000" w:rsidRPr="00000000">
        <w:rPr>
          <w:rtl w:val="0"/>
        </w:rPr>
      </w:r>
    </w:p>
    <w:sectPr>
      <w:type w:val="continuous"/>
      <w:pgSz w:h="15840" w:w="12240" w:orient="portrait"/>
      <w:pgMar w:bottom="1440" w:top="1440" w:left="1008" w:right="1008"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Pr>
      <w:drawing>
        <wp:inline distB="0" distT="0" distL="0" distR="0">
          <wp:extent cx="1228725" cy="590550"/>
          <wp:effectExtent b="0" l="0" r="0" t="0"/>
          <wp:docPr descr="Text&#10;&#10;Description automatically generated with medium confidence" id="3" name="image3.png"/>
          <a:graphic>
            <a:graphicData uri="http://schemas.openxmlformats.org/drawingml/2006/picture">
              <pic:pic>
                <pic:nvPicPr>
                  <pic:cNvPr descr="Text&#10;&#10;Description automatically generated with medium confidence" id="0" name="image3.png"/>
                  <pic:cNvPicPr preferRelativeResize="0"/>
                </pic:nvPicPr>
                <pic:blipFill>
                  <a:blip r:embed="rId1"/>
                  <a:srcRect b="0" l="0" r="0" t="0"/>
                  <a:stretch>
                    <a:fillRect/>
                  </a:stretch>
                </pic:blipFill>
                <pic:spPr>
                  <a:xfrm>
                    <a:off x="0" y="0"/>
                    <a:ext cx="1228725" cy="59055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4953000</wp:posOffset>
              </wp:positionH>
              <wp:positionV relativeFrom="paragraph">
                <wp:posOffset>0</wp:posOffset>
              </wp:positionV>
              <wp:extent cx="2005330" cy="615315"/>
              <wp:effectExtent b="0" l="0" r="0" t="0"/>
              <wp:wrapSquare wrapText="bothSides" distB="0" distT="0" distL="114300" distR="114300"/>
              <wp:docPr id="1" name=""/>
              <a:graphic>
                <a:graphicData uri="http://schemas.microsoft.com/office/word/2010/wordprocessingShape">
                  <wps:wsp>
                    <wps:cNvSpPr/>
                    <wps:cNvPr id="2" name="Shape 2"/>
                    <wps:spPr>
                      <a:xfrm>
                        <a:off x="4348098" y="3477105"/>
                        <a:ext cx="1995805" cy="605790"/>
                      </a:xfrm>
                      <a:prstGeom prst="rect">
                        <a:avLst/>
                      </a:prstGeom>
                      <a:noFill/>
                      <a:ln>
                        <a:noFill/>
                      </a:ln>
                    </wps:spPr>
                    <wps:txbx>
                      <w:txbxContent>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t xml:space="preserve">Campus Box 7105</w:t>
                          </w:r>
                        </w:p>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r w:rsidDel="00000000" w:rsidR="00000000" w:rsidRPr="00000000">
                            <w:rPr>
                              <w:rFonts w:ascii="Arial" w:cs="Arial" w:eastAsia="Arial" w:hAnsi="Arial"/>
                              <w:b w:val="0"/>
                              <w:i w:val="0"/>
                              <w:smallCaps w:val="0"/>
                              <w:strike w:val="0"/>
                              <w:color w:val="000000"/>
                              <w:sz w:val="15"/>
                              <w:vertAlign w:val="baseline"/>
                            </w:rPr>
                            <w:t xml:space="preserve">211A Park Shops</w:t>
                          </w:r>
                        </w:p>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r w:rsidDel="00000000" w:rsidR="00000000" w:rsidRPr="00000000">
                            <w:rPr>
                              <w:rFonts w:ascii="Arial" w:cs="Arial" w:eastAsia="Arial" w:hAnsi="Arial"/>
                              <w:b w:val="0"/>
                              <w:i w:val="0"/>
                              <w:smallCaps w:val="0"/>
                              <w:strike w:val="0"/>
                              <w:color w:val="000000"/>
                              <w:sz w:val="15"/>
                              <w:vertAlign w:val="baseline"/>
                            </w:rPr>
                            <w:t xml:space="preserve">Raleigh, NC 27695-7105</w:t>
                          </w:r>
                        </w:p>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r w:rsidDel="00000000" w:rsidR="00000000" w:rsidRPr="00000000">
                            <w:rPr>
                              <w:rFonts w:ascii="Arial" w:cs="Arial" w:eastAsia="Arial" w:hAnsi="Arial"/>
                              <w:b w:val="0"/>
                              <w:i w:val="0"/>
                              <w:smallCaps w:val="0"/>
                              <w:strike w:val="0"/>
                              <w:color w:val="000000"/>
                              <w:sz w:val="15"/>
                              <w:vertAlign w:val="baseline"/>
                            </w:rPr>
                            <w:t xml:space="preserve">P: 919.515.9769</w:t>
                          </w:r>
                        </w:p>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p>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4953000</wp:posOffset>
              </wp:positionH>
              <wp:positionV relativeFrom="paragraph">
                <wp:posOffset>0</wp:posOffset>
              </wp:positionV>
              <wp:extent cx="2005330" cy="61531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2005330" cy="61531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1419225</wp:posOffset>
              </wp:positionH>
              <wp:positionV relativeFrom="paragraph">
                <wp:posOffset>0</wp:posOffset>
              </wp:positionV>
              <wp:extent cx="3533775" cy="828675"/>
              <wp:effectExtent b="0" l="0" r="0" t="0"/>
              <wp:wrapSquare wrapText="bothSides" distB="0" distT="0" distL="114300" distR="114300"/>
              <wp:docPr id="2" name=""/>
              <a:graphic>
                <a:graphicData uri="http://schemas.microsoft.com/office/word/2010/wordprocessingShape">
                  <wps:wsp>
                    <wps:cNvSpPr/>
                    <wps:cNvPr id="3" name="Shape 3"/>
                    <wps:spPr>
                      <a:xfrm>
                        <a:off x="3583875" y="3370425"/>
                        <a:ext cx="3524250" cy="819150"/>
                      </a:xfrm>
                      <a:prstGeom prst="rect">
                        <a:avLst/>
                      </a:prstGeom>
                      <a:noFill/>
                      <a:ln>
                        <a:noFill/>
                      </a:ln>
                    </wps:spPr>
                    <wps:txbx>
                      <w:txbxContent>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Office of Undergraduate Courses, Curricula, and Academic Standards</w:t>
                          </w:r>
                        </w:p>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5"/>
                              <w:u w:val="single"/>
                              <w:vertAlign w:val="baseline"/>
                            </w:rPr>
                            <w:t xml:space="preserve">oucc.dasa.ncsu.edu</w:t>
                          </w:r>
                        </w:p>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u w:val="single"/>
                              <w:vertAlign w:val="baseline"/>
                            </w:rPr>
                          </w:r>
                          <w:r w:rsidDel="00000000" w:rsidR="00000000" w:rsidRPr="00000000">
                            <w:rPr>
                              <w:rFonts w:ascii="Arial" w:cs="Arial" w:eastAsia="Arial" w:hAnsi="Arial"/>
                              <w:b w:val="0"/>
                              <w:i w:val="0"/>
                              <w:smallCaps w:val="0"/>
                              <w:strike w:val="0"/>
                              <w:color w:val="000000"/>
                              <w:sz w:val="15"/>
                              <w:u w:val="single"/>
                              <w:vertAlign w:val="baseline"/>
                            </w:rPr>
                            <w:t xml:space="preserve">courses-curricula@ncsu.edu</w:t>
                          </w:r>
                        </w:p>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u w:val="single"/>
                              <w:vertAlign w:val="baseline"/>
                            </w:rPr>
                          </w:r>
                          <w:r w:rsidDel="00000000" w:rsidR="00000000" w:rsidRPr="00000000">
                            <w:rPr>
                              <w:rFonts w:ascii="Arial" w:cs="Arial" w:eastAsia="Arial" w:hAnsi="Arial"/>
                              <w:b w:val="0"/>
                              <w:i w:val="0"/>
                              <w:smallCaps w:val="0"/>
                              <w:strike w:val="0"/>
                              <w:color w:val="000000"/>
                              <w:sz w:val="15"/>
                              <w:vertAlign w:val="baseline"/>
                            </w:rPr>
                            <w:t xml:space="preserve">University College – Division of Academic and Student Affairs</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1419225</wp:posOffset>
              </wp:positionH>
              <wp:positionV relativeFrom="paragraph">
                <wp:posOffset>0</wp:posOffset>
              </wp:positionV>
              <wp:extent cx="3533775" cy="828675"/>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3533775" cy="828675"/>
                      </a:xfrm>
                      <a:prstGeom prst="rect"/>
                      <a:ln/>
                    </pic:spPr>
                  </pic:pic>
                </a:graphicData>
              </a:graphic>
            </wp:anchor>
          </w:drawing>
        </mc:Fallback>
      </mc:AlternateConten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9"/>
        <w:szCs w:val="19"/>
        <w:lang w:val="en-US"/>
      </w:rPr>
    </w:rPrDefault>
    <w:pPrDefault>
      <w:pPr>
        <w:spacing w:line="30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yperlink" Target="https://ofd.ncsu.edu/wordpress/wp-content/uploads/2013/10/ofd_bloom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