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65E64" w14:textId="35306D76" w:rsidR="004B448E" w:rsidRPr="00343F6C" w:rsidRDefault="004B448E" w:rsidP="004B448E">
      <w:pPr>
        <w:spacing w:line="240" w:lineRule="auto"/>
        <w:rPr>
          <w:rFonts w:cs="Arial"/>
          <w:b/>
          <w:sz w:val="18"/>
          <w:szCs w:val="18"/>
        </w:rPr>
      </w:pPr>
      <w:r w:rsidRPr="00343F6C">
        <w:rPr>
          <w:rFonts w:cs="Arial"/>
          <w:b/>
          <w:sz w:val="18"/>
          <w:szCs w:val="18"/>
        </w:rPr>
        <w:t>Council on Undergraduate Education 201</w:t>
      </w:r>
      <w:r w:rsidR="00430035">
        <w:rPr>
          <w:rFonts w:cs="Arial"/>
          <w:b/>
          <w:sz w:val="18"/>
          <w:szCs w:val="18"/>
        </w:rPr>
        <w:t>9</w:t>
      </w:r>
      <w:r w:rsidR="00BB471E">
        <w:rPr>
          <w:rFonts w:cs="Arial"/>
          <w:b/>
          <w:sz w:val="18"/>
          <w:szCs w:val="18"/>
        </w:rPr>
        <w:t>-20</w:t>
      </w:r>
      <w:r w:rsidR="00430035">
        <w:rPr>
          <w:rFonts w:cs="Arial"/>
          <w:b/>
          <w:sz w:val="18"/>
          <w:szCs w:val="18"/>
        </w:rPr>
        <w:t>20</w:t>
      </w:r>
      <w:r w:rsidRPr="00343F6C">
        <w:rPr>
          <w:rFonts w:cs="Arial"/>
          <w:b/>
          <w:sz w:val="18"/>
          <w:szCs w:val="18"/>
        </w:rPr>
        <w:tab/>
        <w:t xml:space="preserve">            </w:t>
      </w:r>
      <w:r w:rsidR="00343F6C">
        <w:rPr>
          <w:rFonts w:cs="Arial"/>
          <w:b/>
          <w:sz w:val="18"/>
          <w:szCs w:val="18"/>
        </w:rPr>
        <w:t xml:space="preserve">                               </w:t>
      </w:r>
      <w:r w:rsidR="005252EA">
        <w:rPr>
          <w:rFonts w:cs="Arial"/>
          <w:sz w:val="18"/>
          <w:szCs w:val="18"/>
        </w:rPr>
        <w:t xml:space="preserve"> </w:t>
      </w:r>
      <w:r w:rsidR="007D64C7">
        <w:rPr>
          <w:rFonts w:cs="Arial"/>
          <w:sz w:val="18"/>
          <w:szCs w:val="18"/>
        </w:rPr>
        <w:t>March 6</w:t>
      </w:r>
      <w:r w:rsidR="005252EA">
        <w:rPr>
          <w:rFonts w:cs="Arial"/>
          <w:sz w:val="18"/>
          <w:szCs w:val="18"/>
        </w:rPr>
        <w:t>, 20</w:t>
      </w:r>
      <w:r w:rsidR="00FE71EA">
        <w:rPr>
          <w:rFonts w:cs="Arial"/>
          <w:sz w:val="18"/>
          <w:szCs w:val="18"/>
        </w:rPr>
        <w:t>20</w:t>
      </w:r>
    </w:p>
    <w:p w14:paraId="553013EB" w14:textId="77EC612B" w:rsidR="004B448E" w:rsidRPr="00343F6C" w:rsidRDefault="004B448E" w:rsidP="004B448E">
      <w:pPr>
        <w:spacing w:line="240" w:lineRule="auto"/>
        <w:rPr>
          <w:rFonts w:cs="Arial"/>
          <w:sz w:val="18"/>
          <w:szCs w:val="18"/>
        </w:rPr>
      </w:pPr>
      <w:r w:rsidRPr="00343F6C">
        <w:rPr>
          <w:rFonts w:cs="Arial"/>
          <w:sz w:val="18"/>
          <w:szCs w:val="18"/>
        </w:rPr>
        <w:t xml:space="preserve">                                                                                                                                  </w:t>
      </w:r>
      <w:r w:rsidR="00BB471E" w:rsidRPr="00BB471E">
        <w:rPr>
          <w:rFonts w:cs="Arial"/>
          <w:sz w:val="18"/>
          <w:szCs w:val="18"/>
        </w:rPr>
        <w:t xml:space="preserve">Talley Student Union </w:t>
      </w:r>
      <w:r w:rsidR="007D256F">
        <w:rPr>
          <w:rFonts w:cs="Arial"/>
          <w:sz w:val="18"/>
          <w:szCs w:val="18"/>
        </w:rPr>
        <w:t>5101</w:t>
      </w:r>
    </w:p>
    <w:p w14:paraId="3079064C" w14:textId="5A49B48A" w:rsidR="004B448E" w:rsidRPr="00343F6C" w:rsidRDefault="004B448E" w:rsidP="004B448E">
      <w:pPr>
        <w:spacing w:line="240" w:lineRule="auto"/>
        <w:ind w:left="5040" w:firstLine="720"/>
        <w:rPr>
          <w:rFonts w:cs="Arial"/>
          <w:sz w:val="18"/>
          <w:szCs w:val="18"/>
        </w:rPr>
      </w:pPr>
      <w:r w:rsidRPr="00343F6C">
        <w:rPr>
          <w:rFonts w:cs="Arial"/>
          <w:sz w:val="18"/>
          <w:szCs w:val="18"/>
        </w:rPr>
        <w:t xml:space="preserve">               Call to Order: </w:t>
      </w:r>
      <w:r w:rsidR="000B63FA" w:rsidRPr="00343F6C">
        <w:rPr>
          <w:rFonts w:cs="Arial"/>
          <w:sz w:val="18"/>
          <w:szCs w:val="18"/>
        </w:rPr>
        <w:t>1:</w:t>
      </w:r>
      <w:r w:rsidR="000E0FD7">
        <w:rPr>
          <w:rFonts w:cs="Arial"/>
          <w:sz w:val="18"/>
          <w:szCs w:val="18"/>
        </w:rPr>
        <w:t>3</w:t>
      </w:r>
      <w:r w:rsidR="00C12D41">
        <w:rPr>
          <w:rFonts w:cs="Arial"/>
          <w:sz w:val="18"/>
          <w:szCs w:val="18"/>
        </w:rPr>
        <w:t>1</w:t>
      </w:r>
      <w:r w:rsidR="00A06F48">
        <w:rPr>
          <w:rFonts w:cs="Arial"/>
          <w:sz w:val="18"/>
          <w:szCs w:val="18"/>
        </w:rPr>
        <w:t xml:space="preserve"> PM</w:t>
      </w:r>
    </w:p>
    <w:p w14:paraId="2DF368FA" w14:textId="77777777" w:rsidR="004B448E" w:rsidRPr="00343F6C" w:rsidRDefault="004B448E" w:rsidP="004B448E">
      <w:pPr>
        <w:spacing w:line="240" w:lineRule="auto"/>
        <w:rPr>
          <w:rFonts w:cs="Arial"/>
          <w:b/>
          <w:sz w:val="18"/>
          <w:szCs w:val="18"/>
        </w:rPr>
      </w:pPr>
    </w:p>
    <w:p w14:paraId="45E96862" w14:textId="0D7E7E73" w:rsidR="0089725B" w:rsidRDefault="004B448E" w:rsidP="00A541D1">
      <w:pPr>
        <w:spacing w:after="120" w:line="240" w:lineRule="auto"/>
        <w:rPr>
          <w:rFonts w:cs="Arial"/>
          <w:sz w:val="18"/>
          <w:szCs w:val="18"/>
        </w:rPr>
      </w:pPr>
      <w:r w:rsidRPr="00343F6C">
        <w:rPr>
          <w:rFonts w:cs="Arial"/>
          <w:b/>
          <w:sz w:val="18"/>
          <w:szCs w:val="18"/>
        </w:rPr>
        <w:br/>
        <w:t>Members Present:</w:t>
      </w:r>
      <w:r w:rsidRPr="00343F6C">
        <w:rPr>
          <w:rFonts w:cs="Arial"/>
          <w:sz w:val="18"/>
          <w:szCs w:val="18"/>
        </w:rPr>
        <w:t xml:space="preserve"> </w:t>
      </w:r>
      <w:r w:rsidR="00CA476F">
        <w:rPr>
          <w:rFonts w:cs="Arial"/>
          <w:sz w:val="18"/>
          <w:szCs w:val="18"/>
        </w:rPr>
        <w:t xml:space="preserve">Past Chair Daniel </w:t>
      </w:r>
      <w:proofErr w:type="spellStart"/>
      <w:r w:rsidR="00CA476F">
        <w:rPr>
          <w:rFonts w:cs="Arial"/>
          <w:sz w:val="18"/>
          <w:szCs w:val="18"/>
        </w:rPr>
        <w:t>Monek</w:t>
      </w:r>
      <w:proofErr w:type="spellEnd"/>
      <w:r w:rsidR="00CA476F">
        <w:rPr>
          <w:rFonts w:cs="Arial"/>
          <w:sz w:val="18"/>
          <w:szCs w:val="18"/>
        </w:rPr>
        <w:t xml:space="preserve">, Autumn Belk, </w:t>
      </w:r>
      <w:r w:rsidR="00D71D58">
        <w:rPr>
          <w:rFonts w:cs="Arial"/>
          <w:sz w:val="18"/>
          <w:szCs w:val="18"/>
        </w:rPr>
        <w:t>Carolina Gill</w:t>
      </w:r>
      <w:r w:rsidR="00FF70B0">
        <w:rPr>
          <w:rFonts w:cs="Arial"/>
          <w:sz w:val="18"/>
          <w:szCs w:val="18"/>
        </w:rPr>
        <w:t xml:space="preserve">, </w:t>
      </w:r>
      <w:r w:rsidR="00CA476F">
        <w:rPr>
          <w:rFonts w:cs="Arial"/>
          <w:sz w:val="18"/>
          <w:szCs w:val="18"/>
        </w:rPr>
        <w:t>Johnathan Casper</w:t>
      </w:r>
      <w:r w:rsidR="000C3720">
        <w:rPr>
          <w:rFonts w:cs="Arial"/>
          <w:sz w:val="18"/>
          <w:szCs w:val="18"/>
        </w:rPr>
        <w:t>,</w:t>
      </w:r>
      <w:r w:rsidR="000C3720" w:rsidRPr="005734E7">
        <w:rPr>
          <w:rFonts w:cs="Arial"/>
          <w:sz w:val="18"/>
          <w:szCs w:val="18"/>
        </w:rPr>
        <w:t xml:space="preserve"> </w:t>
      </w:r>
      <w:r w:rsidR="000C3720">
        <w:rPr>
          <w:rFonts w:cs="Arial"/>
          <w:sz w:val="18"/>
          <w:szCs w:val="18"/>
        </w:rPr>
        <w:t xml:space="preserve">Robert </w:t>
      </w:r>
      <w:proofErr w:type="spellStart"/>
      <w:r w:rsidR="000C3720">
        <w:rPr>
          <w:rFonts w:cs="Arial"/>
          <w:sz w:val="18"/>
          <w:szCs w:val="18"/>
        </w:rPr>
        <w:t>Beckstead</w:t>
      </w:r>
      <w:proofErr w:type="spellEnd"/>
      <w:r w:rsidR="000B0F54">
        <w:rPr>
          <w:rFonts w:cs="Arial"/>
          <w:sz w:val="18"/>
          <w:szCs w:val="18"/>
        </w:rPr>
        <w:t>,</w:t>
      </w:r>
      <w:r w:rsidR="000B0F54" w:rsidRPr="008123FA">
        <w:rPr>
          <w:rFonts w:cs="Arial"/>
          <w:sz w:val="18"/>
          <w:szCs w:val="18"/>
        </w:rPr>
        <w:t xml:space="preserve"> </w:t>
      </w:r>
      <w:r w:rsidR="0032705F">
        <w:rPr>
          <w:rFonts w:cs="Arial"/>
          <w:sz w:val="18"/>
          <w:szCs w:val="18"/>
        </w:rPr>
        <w:t xml:space="preserve">David </w:t>
      </w:r>
      <w:proofErr w:type="spellStart"/>
      <w:r w:rsidR="0032705F">
        <w:rPr>
          <w:rFonts w:cs="Arial"/>
          <w:sz w:val="18"/>
          <w:szCs w:val="18"/>
        </w:rPr>
        <w:t>Gilmartin</w:t>
      </w:r>
      <w:proofErr w:type="spellEnd"/>
      <w:r w:rsidR="000B0F54">
        <w:rPr>
          <w:rFonts w:cs="Arial"/>
          <w:sz w:val="18"/>
          <w:szCs w:val="18"/>
        </w:rPr>
        <w:t xml:space="preserve">, </w:t>
      </w:r>
      <w:r w:rsidR="00BA65F9">
        <w:rPr>
          <w:rFonts w:cs="Arial"/>
          <w:sz w:val="18"/>
          <w:szCs w:val="18"/>
        </w:rPr>
        <w:t xml:space="preserve">Nancy Moore, </w:t>
      </w:r>
      <w:r w:rsidR="00842C18">
        <w:rPr>
          <w:rFonts w:cs="Arial"/>
          <w:sz w:val="18"/>
          <w:szCs w:val="18"/>
        </w:rPr>
        <w:t>Roby Sawyers</w:t>
      </w:r>
      <w:r w:rsidR="008A47E5">
        <w:rPr>
          <w:rFonts w:cs="Arial"/>
          <w:sz w:val="18"/>
          <w:szCs w:val="18"/>
        </w:rPr>
        <w:t xml:space="preserve">, </w:t>
      </w:r>
      <w:r w:rsidR="00F9758A">
        <w:rPr>
          <w:rFonts w:cs="Arial"/>
          <w:sz w:val="18"/>
          <w:szCs w:val="18"/>
        </w:rPr>
        <w:t xml:space="preserve">Jillian </w:t>
      </w:r>
      <w:proofErr w:type="spellStart"/>
      <w:r w:rsidR="00F9758A">
        <w:rPr>
          <w:rFonts w:cs="Arial"/>
          <w:sz w:val="18"/>
          <w:szCs w:val="18"/>
        </w:rPr>
        <w:t>Haeseler</w:t>
      </w:r>
      <w:proofErr w:type="spellEnd"/>
      <w:r w:rsidR="00BB31E2">
        <w:rPr>
          <w:rFonts w:cs="Arial"/>
          <w:sz w:val="18"/>
          <w:szCs w:val="18"/>
        </w:rPr>
        <w:t>,</w:t>
      </w:r>
      <w:r w:rsidR="00C645BF">
        <w:rPr>
          <w:rFonts w:cs="Arial"/>
          <w:sz w:val="18"/>
          <w:szCs w:val="18"/>
        </w:rPr>
        <w:t xml:space="preserve"> </w:t>
      </w:r>
      <w:proofErr w:type="spellStart"/>
      <w:r w:rsidR="007D64C7">
        <w:rPr>
          <w:rFonts w:cs="Arial"/>
          <w:sz w:val="18"/>
          <w:szCs w:val="18"/>
        </w:rPr>
        <w:t>Herle</w:t>
      </w:r>
      <w:proofErr w:type="spellEnd"/>
      <w:r w:rsidR="007D64C7">
        <w:rPr>
          <w:rFonts w:cs="Arial"/>
          <w:sz w:val="18"/>
          <w:szCs w:val="18"/>
        </w:rPr>
        <w:t xml:space="preserve"> McGowan</w:t>
      </w:r>
      <w:r w:rsidR="00BE1F61">
        <w:rPr>
          <w:rFonts w:cs="Arial"/>
          <w:sz w:val="18"/>
          <w:szCs w:val="18"/>
        </w:rPr>
        <w:t>, Helen Kraus</w:t>
      </w:r>
      <w:r w:rsidR="007D64C7">
        <w:rPr>
          <w:rFonts w:cs="Arial"/>
          <w:sz w:val="18"/>
          <w:szCs w:val="18"/>
        </w:rPr>
        <w:t>, James Minogue,</w:t>
      </w:r>
      <w:r w:rsidR="00BB31E2">
        <w:rPr>
          <w:rFonts w:cs="Arial"/>
          <w:sz w:val="18"/>
          <w:szCs w:val="18"/>
        </w:rPr>
        <w:t xml:space="preserve"> Katherine Annett-Hitchcock, Cindy Levine (DO proxy)</w:t>
      </w:r>
    </w:p>
    <w:p w14:paraId="0929C3B2" w14:textId="657F1C7F" w:rsidR="00A541D1" w:rsidRPr="00343F6C" w:rsidRDefault="0040781A" w:rsidP="00A541D1">
      <w:pPr>
        <w:spacing w:after="120" w:line="240" w:lineRule="auto"/>
        <w:rPr>
          <w:rFonts w:cs="Arial"/>
          <w:sz w:val="18"/>
          <w:szCs w:val="18"/>
        </w:rPr>
      </w:pPr>
      <w:r w:rsidRPr="006F5163">
        <w:rPr>
          <w:rFonts w:cs="Arial"/>
          <w:b/>
          <w:sz w:val="18"/>
          <w:szCs w:val="18"/>
        </w:rPr>
        <w:t>Members Absent</w:t>
      </w:r>
      <w:r>
        <w:rPr>
          <w:rFonts w:cs="Arial"/>
          <w:sz w:val="18"/>
          <w:szCs w:val="18"/>
        </w:rPr>
        <w:t>:</w:t>
      </w:r>
      <w:r w:rsidR="00DD37F3">
        <w:rPr>
          <w:rFonts w:cs="Arial"/>
          <w:sz w:val="18"/>
          <w:szCs w:val="18"/>
        </w:rPr>
        <w:t xml:space="preserve"> Min Liu,</w:t>
      </w:r>
      <w:r w:rsidR="007D64C7">
        <w:rPr>
          <w:rFonts w:cs="Arial"/>
          <w:sz w:val="18"/>
          <w:szCs w:val="18"/>
        </w:rPr>
        <w:t xml:space="preserve"> </w:t>
      </w:r>
      <w:r w:rsidR="00BB31E2">
        <w:rPr>
          <w:rFonts w:cs="Arial"/>
          <w:sz w:val="18"/>
          <w:szCs w:val="18"/>
        </w:rPr>
        <w:t>Alice Lee,</w:t>
      </w:r>
      <w:r w:rsidR="00BB31E2" w:rsidRPr="00BB31E2">
        <w:rPr>
          <w:rFonts w:cs="Arial"/>
          <w:sz w:val="18"/>
          <w:szCs w:val="18"/>
        </w:rPr>
        <w:t xml:space="preserve"> </w:t>
      </w:r>
      <w:r w:rsidR="00BB31E2">
        <w:rPr>
          <w:rFonts w:cs="Arial"/>
          <w:sz w:val="18"/>
          <w:szCs w:val="18"/>
        </w:rPr>
        <w:t>Darby Orcutt,</w:t>
      </w:r>
      <w:r w:rsidR="00C12D41">
        <w:rPr>
          <w:rFonts w:cs="Arial"/>
          <w:sz w:val="18"/>
          <w:szCs w:val="18"/>
        </w:rPr>
        <w:t xml:space="preserve"> Chair Kim Bush,</w:t>
      </w:r>
    </w:p>
    <w:p w14:paraId="15D7CA52" w14:textId="2BDBB8A5" w:rsidR="00C0368A" w:rsidRDefault="004B448E" w:rsidP="004B448E">
      <w:pPr>
        <w:spacing w:after="120" w:line="240" w:lineRule="auto"/>
        <w:rPr>
          <w:rFonts w:cs="Arial"/>
          <w:b/>
          <w:sz w:val="18"/>
          <w:szCs w:val="18"/>
        </w:rPr>
      </w:pPr>
      <w:r w:rsidRPr="00343F6C">
        <w:rPr>
          <w:rFonts w:cs="Arial"/>
          <w:b/>
          <w:sz w:val="18"/>
          <w:szCs w:val="18"/>
        </w:rPr>
        <w:t xml:space="preserve">Ex-Officio Members Present: </w:t>
      </w:r>
      <w:r w:rsidR="00E8757C">
        <w:rPr>
          <w:rFonts w:cs="Arial"/>
          <w:sz w:val="18"/>
          <w:szCs w:val="18"/>
        </w:rPr>
        <w:t>Lexi Hergeth,</w:t>
      </w:r>
      <w:r w:rsidR="00C40A11">
        <w:rPr>
          <w:rFonts w:cs="Arial"/>
          <w:sz w:val="18"/>
          <w:szCs w:val="18"/>
        </w:rPr>
        <w:t xml:space="preserve"> Li Marcus</w:t>
      </w:r>
      <w:r w:rsidR="00706441">
        <w:rPr>
          <w:rFonts w:cs="Arial"/>
          <w:sz w:val="18"/>
          <w:szCs w:val="18"/>
        </w:rPr>
        <w:t xml:space="preserve"> </w:t>
      </w:r>
      <w:r w:rsidR="00523C9A">
        <w:rPr>
          <w:rFonts w:cs="Arial"/>
          <w:sz w:val="18"/>
          <w:szCs w:val="18"/>
        </w:rPr>
        <w:t>Samantha Rich</w:t>
      </w:r>
      <w:r w:rsidR="00E60D51">
        <w:rPr>
          <w:rFonts w:cs="Arial"/>
          <w:sz w:val="18"/>
          <w:szCs w:val="18"/>
        </w:rPr>
        <w:t xml:space="preserve">, </w:t>
      </w:r>
      <w:r w:rsidR="00DE1618">
        <w:rPr>
          <w:rFonts w:cs="Arial"/>
          <w:sz w:val="18"/>
          <w:szCs w:val="18"/>
        </w:rPr>
        <w:t>Erica Dixon</w:t>
      </w:r>
    </w:p>
    <w:p w14:paraId="5A64D3D6" w14:textId="28C22A72" w:rsidR="00081B06" w:rsidRPr="00343F6C" w:rsidRDefault="00081B06" w:rsidP="004B448E">
      <w:pPr>
        <w:spacing w:after="120" w:line="240" w:lineRule="auto"/>
        <w:rPr>
          <w:rFonts w:cs="Arial"/>
          <w:sz w:val="18"/>
          <w:szCs w:val="18"/>
        </w:rPr>
      </w:pPr>
      <w:r w:rsidRPr="00343F6C">
        <w:rPr>
          <w:rFonts w:cs="Arial"/>
          <w:b/>
          <w:sz w:val="18"/>
          <w:szCs w:val="18"/>
        </w:rPr>
        <w:t>Guests</w:t>
      </w:r>
      <w:r w:rsidR="009E19BC" w:rsidRPr="00343F6C">
        <w:rPr>
          <w:rFonts w:cs="Arial"/>
          <w:sz w:val="18"/>
          <w:szCs w:val="18"/>
        </w:rPr>
        <w:t>:</w:t>
      </w:r>
      <w:r w:rsidR="00004D28">
        <w:rPr>
          <w:rFonts w:cs="Arial"/>
          <w:sz w:val="18"/>
          <w:szCs w:val="18"/>
        </w:rPr>
        <w:t xml:space="preserve"> </w:t>
      </w:r>
    </w:p>
    <w:p w14:paraId="296E8969" w14:textId="113E3387" w:rsidR="004B448E" w:rsidRPr="00343F6C" w:rsidRDefault="004B448E" w:rsidP="004B448E">
      <w:pPr>
        <w:spacing w:line="240" w:lineRule="auto"/>
        <w:rPr>
          <w:rFonts w:cs="Arial"/>
          <w:b/>
          <w:sz w:val="18"/>
          <w:szCs w:val="18"/>
        </w:rPr>
      </w:pPr>
      <w:r w:rsidRPr="00343F6C">
        <w:rPr>
          <w:rFonts w:cs="Arial"/>
          <w:b/>
          <w:sz w:val="18"/>
          <w:szCs w:val="18"/>
        </w:rPr>
        <w:t>WELCOME AND INTRODUCTIONS</w:t>
      </w:r>
      <w:r w:rsidR="00416670">
        <w:rPr>
          <w:rFonts w:cs="Arial"/>
          <w:b/>
          <w:sz w:val="18"/>
          <w:szCs w:val="18"/>
        </w:rPr>
        <w:t xml:space="preserve"> </w:t>
      </w:r>
    </w:p>
    <w:p w14:paraId="746F4128" w14:textId="3CE0243D" w:rsidR="00D872CD" w:rsidRPr="00A710CC" w:rsidRDefault="004B448E" w:rsidP="00A710CC">
      <w:pPr>
        <w:pStyle w:val="ListParagraph"/>
        <w:numPr>
          <w:ilvl w:val="0"/>
          <w:numId w:val="1"/>
        </w:numPr>
        <w:spacing w:line="240" w:lineRule="auto"/>
        <w:rPr>
          <w:rFonts w:cs="Arial"/>
          <w:sz w:val="18"/>
          <w:szCs w:val="18"/>
        </w:rPr>
      </w:pPr>
      <w:r w:rsidRPr="00A710CC">
        <w:rPr>
          <w:rFonts w:cs="Arial"/>
          <w:b/>
          <w:i/>
          <w:sz w:val="18"/>
          <w:szCs w:val="18"/>
        </w:rPr>
        <w:t xml:space="preserve">Remarks from </w:t>
      </w:r>
      <w:r w:rsidR="00484761" w:rsidRPr="00A710CC">
        <w:rPr>
          <w:rFonts w:cs="Arial"/>
          <w:b/>
          <w:i/>
          <w:sz w:val="18"/>
          <w:szCs w:val="18"/>
        </w:rPr>
        <w:t>Chair</w:t>
      </w:r>
      <w:r w:rsidR="001B2F9E" w:rsidRPr="00A710CC">
        <w:rPr>
          <w:rFonts w:cs="Arial"/>
          <w:b/>
          <w:i/>
          <w:sz w:val="18"/>
          <w:szCs w:val="18"/>
        </w:rPr>
        <w:t xml:space="preserve"> </w:t>
      </w:r>
      <w:r w:rsidR="007D52A8" w:rsidRPr="00A710CC">
        <w:rPr>
          <w:rFonts w:cs="Arial"/>
          <w:b/>
          <w:i/>
          <w:sz w:val="18"/>
          <w:szCs w:val="18"/>
        </w:rPr>
        <w:t>Kim Bush</w:t>
      </w:r>
      <w:r w:rsidR="001B2F9E" w:rsidRPr="00A710CC">
        <w:rPr>
          <w:rFonts w:cs="Arial"/>
          <w:b/>
          <w:sz w:val="18"/>
          <w:szCs w:val="18"/>
        </w:rPr>
        <w:t xml:space="preserve"> </w:t>
      </w:r>
      <w:r w:rsidR="00E60D51" w:rsidRPr="00A710CC">
        <w:rPr>
          <w:rFonts w:cs="Arial"/>
          <w:sz w:val="18"/>
          <w:szCs w:val="18"/>
        </w:rPr>
        <w:t>–</w:t>
      </w:r>
      <w:r w:rsidR="007F19CC" w:rsidRPr="00A710CC">
        <w:rPr>
          <w:rFonts w:cs="Arial"/>
          <w:sz w:val="18"/>
          <w:szCs w:val="18"/>
        </w:rPr>
        <w:t xml:space="preserve"> </w:t>
      </w:r>
      <w:r w:rsidR="0071100F" w:rsidRPr="00A710CC">
        <w:rPr>
          <w:rFonts w:cs="Arial"/>
          <w:sz w:val="18"/>
          <w:szCs w:val="18"/>
        </w:rPr>
        <w:t>Had the</w:t>
      </w:r>
      <w:r w:rsidR="00A75C70" w:rsidRPr="00A710CC">
        <w:rPr>
          <w:rFonts w:cs="Arial"/>
          <w:sz w:val="18"/>
          <w:szCs w:val="18"/>
        </w:rPr>
        <w:t xml:space="preserve"> </w:t>
      </w:r>
      <w:r w:rsidR="00CB3765" w:rsidRPr="00A710CC">
        <w:rPr>
          <w:rFonts w:cs="Arial"/>
          <w:sz w:val="18"/>
          <w:szCs w:val="18"/>
        </w:rPr>
        <w:t>proxies</w:t>
      </w:r>
      <w:r w:rsidR="00A75C70" w:rsidRPr="00A710CC">
        <w:rPr>
          <w:rFonts w:cs="Arial"/>
          <w:sz w:val="18"/>
          <w:szCs w:val="18"/>
        </w:rPr>
        <w:t xml:space="preserve"> and</w:t>
      </w:r>
      <w:r w:rsidR="0071100F" w:rsidRPr="00A710CC">
        <w:rPr>
          <w:rFonts w:cs="Arial"/>
          <w:sz w:val="18"/>
          <w:szCs w:val="18"/>
        </w:rPr>
        <w:t xml:space="preserve"> guest introduce themselves</w:t>
      </w:r>
      <w:r w:rsidR="00CB3765" w:rsidRPr="00A710CC">
        <w:rPr>
          <w:rFonts w:cs="Arial"/>
          <w:sz w:val="18"/>
          <w:szCs w:val="18"/>
        </w:rPr>
        <w:t>.</w:t>
      </w:r>
      <w:r w:rsidR="00693F03" w:rsidRPr="00A710CC">
        <w:rPr>
          <w:rFonts w:cs="Arial"/>
          <w:sz w:val="18"/>
          <w:szCs w:val="18"/>
        </w:rPr>
        <w:t xml:space="preserve"> </w:t>
      </w:r>
    </w:p>
    <w:p w14:paraId="5C920747" w14:textId="7D511306" w:rsidR="00647B93" w:rsidRPr="001E78A1" w:rsidRDefault="006F5163" w:rsidP="00CB3765">
      <w:pPr>
        <w:pStyle w:val="ListParagraph"/>
        <w:numPr>
          <w:ilvl w:val="0"/>
          <w:numId w:val="1"/>
        </w:numPr>
        <w:spacing w:line="240" w:lineRule="auto"/>
        <w:rPr>
          <w:rFonts w:cs="Arial"/>
          <w:sz w:val="18"/>
          <w:szCs w:val="18"/>
        </w:rPr>
      </w:pPr>
      <w:r w:rsidRPr="00C17E75">
        <w:rPr>
          <w:rFonts w:cs="Arial"/>
          <w:b/>
          <w:i/>
          <w:sz w:val="18"/>
          <w:szCs w:val="18"/>
        </w:rPr>
        <w:t xml:space="preserve">Remarks and Updates from OUCCAS/DASA </w:t>
      </w:r>
      <w:r w:rsidR="00647B93">
        <w:rPr>
          <w:rFonts w:cs="Arial"/>
          <w:b/>
          <w:i/>
          <w:sz w:val="18"/>
          <w:szCs w:val="18"/>
        </w:rPr>
        <w:t>–</w:t>
      </w:r>
      <w:r w:rsidR="000E270C">
        <w:rPr>
          <w:rFonts w:cs="Arial"/>
          <w:bCs/>
          <w:i/>
          <w:sz w:val="18"/>
          <w:szCs w:val="18"/>
        </w:rPr>
        <w:t xml:space="preserve"> </w:t>
      </w:r>
      <w:r w:rsidR="00362F46">
        <w:rPr>
          <w:rFonts w:cs="Arial"/>
          <w:bCs/>
          <w:i/>
          <w:sz w:val="18"/>
          <w:szCs w:val="18"/>
        </w:rPr>
        <w:t>L</w:t>
      </w:r>
      <w:r w:rsidR="001D726B">
        <w:rPr>
          <w:rFonts w:cs="Arial"/>
          <w:bCs/>
          <w:i/>
          <w:sz w:val="18"/>
          <w:szCs w:val="18"/>
        </w:rPr>
        <w:t xml:space="preserve">i indicated the members should have received the invitation to the end of year event. </w:t>
      </w:r>
      <w:r w:rsidR="00362F46">
        <w:rPr>
          <w:rFonts w:cs="Arial"/>
          <w:bCs/>
          <w:i/>
          <w:sz w:val="18"/>
          <w:szCs w:val="18"/>
        </w:rPr>
        <w:t xml:space="preserve"> </w:t>
      </w:r>
    </w:p>
    <w:p w14:paraId="61C49809" w14:textId="1BF6F5AD" w:rsidR="00484761" w:rsidRPr="00AD723C" w:rsidRDefault="004B448E" w:rsidP="00BD51F0">
      <w:pPr>
        <w:pStyle w:val="ListParagraph"/>
        <w:numPr>
          <w:ilvl w:val="0"/>
          <w:numId w:val="1"/>
        </w:numPr>
        <w:spacing w:line="240" w:lineRule="auto"/>
        <w:rPr>
          <w:rFonts w:cs="Arial"/>
          <w:sz w:val="18"/>
          <w:szCs w:val="18"/>
        </w:rPr>
      </w:pPr>
      <w:r w:rsidRPr="00C17E75">
        <w:rPr>
          <w:rFonts w:cs="Arial"/>
          <w:b/>
          <w:i/>
          <w:sz w:val="18"/>
          <w:szCs w:val="18"/>
        </w:rPr>
        <w:t xml:space="preserve">Approval of the Minutes from </w:t>
      </w:r>
      <w:r w:rsidR="007D64C7">
        <w:rPr>
          <w:rFonts w:cs="Arial"/>
          <w:b/>
          <w:i/>
          <w:sz w:val="18"/>
          <w:szCs w:val="18"/>
        </w:rPr>
        <w:t>February</w:t>
      </w:r>
      <w:r w:rsidR="00F9758A">
        <w:rPr>
          <w:rFonts w:cs="Arial"/>
          <w:b/>
          <w:i/>
          <w:sz w:val="18"/>
          <w:szCs w:val="18"/>
        </w:rPr>
        <w:t xml:space="preserve"> </w:t>
      </w:r>
      <w:r w:rsidR="007D64C7">
        <w:rPr>
          <w:rFonts w:cs="Arial"/>
          <w:b/>
          <w:i/>
          <w:sz w:val="18"/>
          <w:szCs w:val="18"/>
        </w:rPr>
        <w:t>21</w:t>
      </w:r>
      <w:r w:rsidR="007D64C7">
        <w:rPr>
          <w:rFonts w:cs="Arial"/>
          <w:b/>
          <w:i/>
          <w:sz w:val="18"/>
          <w:szCs w:val="18"/>
          <w:vertAlign w:val="superscript"/>
        </w:rPr>
        <w:t>st</w:t>
      </w:r>
      <w:r w:rsidR="00F93402">
        <w:rPr>
          <w:rFonts w:cs="Arial"/>
          <w:b/>
          <w:i/>
          <w:sz w:val="18"/>
          <w:szCs w:val="18"/>
        </w:rPr>
        <w:t xml:space="preserve"> </w:t>
      </w:r>
      <w:r w:rsidR="00302681" w:rsidRPr="00C17E75">
        <w:rPr>
          <w:rFonts w:cs="Arial"/>
          <w:b/>
          <w:i/>
          <w:sz w:val="18"/>
          <w:szCs w:val="18"/>
        </w:rPr>
        <w:t>20</w:t>
      </w:r>
      <w:r w:rsidR="00F9758A">
        <w:rPr>
          <w:rFonts w:cs="Arial"/>
          <w:b/>
          <w:i/>
          <w:sz w:val="18"/>
          <w:szCs w:val="18"/>
        </w:rPr>
        <w:t>20</w:t>
      </w:r>
      <w:r w:rsidR="00EB2694">
        <w:rPr>
          <w:rFonts w:cs="Arial"/>
          <w:sz w:val="18"/>
          <w:szCs w:val="18"/>
        </w:rPr>
        <w:t xml:space="preserve"> </w:t>
      </w:r>
      <w:r w:rsidR="00A26908">
        <w:rPr>
          <w:rFonts w:cs="Arial"/>
          <w:i/>
          <w:sz w:val="18"/>
          <w:szCs w:val="18"/>
        </w:rPr>
        <w:t>–</w:t>
      </w:r>
      <w:r w:rsidR="00EB2694">
        <w:rPr>
          <w:rFonts w:cs="Arial"/>
          <w:i/>
          <w:sz w:val="18"/>
          <w:szCs w:val="18"/>
        </w:rPr>
        <w:t xml:space="preserve"> </w:t>
      </w:r>
      <w:r w:rsidR="00A26908" w:rsidRPr="00D45A3E">
        <w:rPr>
          <w:rFonts w:cs="Arial"/>
          <w:i/>
          <w:sz w:val="18"/>
          <w:szCs w:val="18"/>
          <w:u w:val="single"/>
        </w:rPr>
        <w:t xml:space="preserve">Approved </w:t>
      </w:r>
      <w:r w:rsidR="009D3B32">
        <w:rPr>
          <w:rFonts w:cs="Arial"/>
          <w:i/>
          <w:sz w:val="18"/>
          <w:szCs w:val="18"/>
          <w:u w:val="single"/>
        </w:rPr>
        <w:t>Unanimously</w:t>
      </w:r>
    </w:p>
    <w:p w14:paraId="2D45C530" w14:textId="46B0B657" w:rsidR="00FE71EA" w:rsidRPr="00F9758A" w:rsidRDefault="000B63FA" w:rsidP="005A24E2">
      <w:pPr>
        <w:pStyle w:val="ListParagraph"/>
        <w:numPr>
          <w:ilvl w:val="1"/>
          <w:numId w:val="1"/>
        </w:numPr>
        <w:spacing w:line="240" w:lineRule="auto"/>
        <w:rPr>
          <w:rFonts w:eastAsia="Times New Roman" w:cs="Arial"/>
          <w:iCs/>
          <w:color w:val="000000"/>
          <w:sz w:val="18"/>
          <w:szCs w:val="18"/>
          <w:lang w:eastAsia="en-US"/>
        </w:rPr>
      </w:pPr>
      <w:r w:rsidRPr="00F9758A">
        <w:rPr>
          <w:rFonts w:cs="Arial"/>
          <w:sz w:val="18"/>
          <w:szCs w:val="18"/>
        </w:rPr>
        <w:t xml:space="preserve">Discussion: </w:t>
      </w:r>
      <w:r w:rsidR="000B361E" w:rsidRPr="00F9758A">
        <w:rPr>
          <w:rFonts w:cs="Arial"/>
          <w:sz w:val="18"/>
          <w:szCs w:val="18"/>
        </w:rPr>
        <w:t>Motion to approve t</w:t>
      </w:r>
      <w:r w:rsidR="00552261" w:rsidRPr="00F9758A">
        <w:rPr>
          <w:rFonts w:cs="Arial"/>
          <w:sz w:val="18"/>
          <w:szCs w:val="18"/>
        </w:rPr>
        <w:t>he</w:t>
      </w:r>
      <w:r w:rsidR="000B361E" w:rsidRPr="00F9758A">
        <w:rPr>
          <w:rFonts w:cs="Arial"/>
          <w:sz w:val="18"/>
          <w:szCs w:val="18"/>
        </w:rPr>
        <w:t xml:space="preserve"> past</w:t>
      </w:r>
      <w:r w:rsidR="00552261" w:rsidRPr="00F9758A">
        <w:rPr>
          <w:rFonts w:cs="Arial"/>
          <w:sz w:val="18"/>
          <w:szCs w:val="18"/>
        </w:rPr>
        <w:t xml:space="preserve"> minutes</w:t>
      </w:r>
      <w:r w:rsidR="008445B3" w:rsidRPr="00F9758A">
        <w:rPr>
          <w:rFonts w:cs="Arial"/>
          <w:sz w:val="18"/>
          <w:szCs w:val="18"/>
        </w:rPr>
        <w:t xml:space="preserve"> by</w:t>
      </w:r>
      <w:r w:rsidR="001D726B">
        <w:rPr>
          <w:rFonts w:cs="Arial"/>
          <w:sz w:val="18"/>
          <w:szCs w:val="18"/>
        </w:rPr>
        <w:t xml:space="preserve"> Helen Kraus</w:t>
      </w:r>
      <w:r w:rsidR="00362F46">
        <w:rPr>
          <w:rFonts w:cs="Arial"/>
          <w:sz w:val="18"/>
          <w:szCs w:val="18"/>
        </w:rPr>
        <w:t>.</w:t>
      </w:r>
    </w:p>
    <w:p w14:paraId="09E7DE7B" w14:textId="77777777" w:rsidR="00CB3765" w:rsidRDefault="00CB3765" w:rsidP="006F5A5E">
      <w:pPr>
        <w:spacing w:line="240" w:lineRule="auto"/>
        <w:rPr>
          <w:rFonts w:cs="Arial"/>
          <w:b/>
          <w:sz w:val="18"/>
          <w:szCs w:val="18"/>
        </w:rPr>
      </w:pPr>
    </w:p>
    <w:p w14:paraId="1A28F746" w14:textId="6D9C1506" w:rsidR="00160B3E" w:rsidRDefault="00F9758A" w:rsidP="007807E7">
      <w:pPr>
        <w:spacing w:line="240" w:lineRule="auto"/>
        <w:rPr>
          <w:rFonts w:eastAsia="Times New Roman" w:cs="Arial"/>
          <w:iCs/>
          <w:color w:val="000000"/>
          <w:sz w:val="18"/>
          <w:szCs w:val="18"/>
          <w:lang w:eastAsia="en-US"/>
        </w:rPr>
      </w:pPr>
      <w:r>
        <w:rPr>
          <w:rFonts w:cs="Arial"/>
          <w:b/>
          <w:sz w:val="18"/>
          <w:szCs w:val="18"/>
        </w:rPr>
        <w:t>OLD</w:t>
      </w:r>
      <w:r w:rsidR="00880AEA" w:rsidRPr="00CD21C9">
        <w:rPr>
          <w:rFonts w:cs="Arial"/>
          <w:b/>
          <w:sz w:val="18"/>
          <w:szCs w:val="18"/>
        </w:rPr>
        <w:t xml:space="preserve"> BUSINESS</w:t>
      </w:r>
      <w:r w:rsidR="00520592" w:rsidRPr="00BE51C2">
        <w:rPr>
          <w:rFonts w:eastAsia="Times New Roman" w:cs="Arial"/>
          <w:iCs/>
          <w:color w:val="000000"/>
          <w:sz w:val="18"/>
          <w:szCs w:val="18"/>
          <w:lang w:eastAsia="en-US"/>
        </w:rPr>
        <w:tab/>
      </w:r>
    </w:p>
    <w:p w14:paraId="17DF710E" w14:textId="77777777" w:rsidR="00F9758A" w:rsidRDefault="00F9758A" w:rsidP="007807E7">
      <w:pPr>
        <w:spacing w:line="240" w:lineRule="auto"/>
        <w:rPr>
          <w:rFonts w:eastAsia="Times New Roman" w:cs="Arial"/>
          <w:iCs/>
          <w:color w:val="000000"/>
          <w:sz w:val="18"/>
          <w:szCs w:val="18"/>
          <w:lang w:eastAsia="en-US"/>
        </w:rPr>
      </w:pPr>
    </w:p>
    <w:p w14:paraId="01FA1AE9" w14:textId="0F0B4A39" w:rsidR="00F9758A" w:rsidRPr="00F9758A" w:rsidRDefault="00D718F3" w:rsidP="00D718F3">
      <w:pPr>
        <w:pStyle w:val="ListParagraph"/>
        <w:numPr>
          <w:ilvl w:val="0"/>
          <w:numId w:val="25"/>
        </w:numPr>
        <w:spacing w:line="240" w:lineRule="auto"/>
        <w:rPr>
          <w:rFonts w:eastAsia="Times New Roman" w:cs="Arial"/>
          <w:b/>
          <w:iCs/>
          <w:color w:val="000000"/>
          <w:sz w:val="18"/>
          <w:szCs w:val="18"/>
          <w:u w:val="single"/>
          <w:lang w:eastAsia="en-US"/>
        </w:rPr>
      </w:pPr>
      <w:r w:rsidRPr="00D718F3">
        <w:rPr>
          <w:rFonts w:eastAsia="Times New Roman" w:cs="Arial"/>
          <w:b/>
          <w:iCs/>
          <w:color w:val="000000"/>
          <w:sz w:val="18"/>
          <w:szCs w:val="18"/>
          <w:u w:val="single"/>
          <w:lang w:eastAsia="en-US"/>
        </w:rPr>
        <w:t>ENG 485 Shakespeare: Revisions and Resources</w:t>
      </w:r>
      <w:r w:rsidR="00F9758A">
        <w:rPr>
          <w:rFonts w:eastAsia="Times New Roman" w:cs="Arial"/>
          <w:iCs/>
          <w:color w:val="000000"/>
          <w:sz w:val="18"/>
          <w:szCs w:val="18"/>
          <w:lang w:eastAsia="en-US"/>
        </w:rPr>
        <w:t xml:space="preserve"> (</w:t>
      </w:r>
      <w:r>
        <w:rPr>
          <w:rFonts w:eastAsia="Times New Roman" w:cs="Arial"/>
          <w:iCs/>
          <w:color w:val="000000"/>
          <w:sz w:val="18"/>
          <w:szCs w:val="18"/>
          <w:lang w:eastAsia="en-US"/>
        </w:rPr>
        <w:t>HUM</w:t>
      </w:r>
      <w:r w:rsidR="00F9758A">
        <w:rPr>
          <w:rFonts w:eastAsia="Times New Roman" w:cs="Arial"/>
          <w:iCs/>
          <w:color w:val="000000"/>
          <w:sz w:val="18"/>
          <w:szCs w:val="18"/>
          <w:lang w:eastAsia="en-US"/>
        </w:rPr>
        <w:t xml:space="preserve">) </w:t>
      </w:r>
      <w:r w:rsidR="00F9758A" w:rsidRPr="00850736">
        <w:rPr>
          <w:rFonts w:eastAsia="Times New Roman" w:cs="Arial"/>
          <w:color w:val="222222"/>
          <w:sz w:val="18"/>
          <w:szCs w:val="18"/>
          <w:shd w:val="clear" w:color="auto" w:fill="FFFFFF"/>
          <w:lang w:eastAsia="en-US"/>
        </w:rPr>
        <w:t xml:space="preserve">– </w:t>
      </w:r>
      <w:r w:rsidR="00F9758A" w:rsidRPr="00160B3E">
        <w:rPr>
          <w:rFonts w:cs="Arial"/>
          <w:i/>
          <w:sz w:val="18"/>
          <w:szCs w:val="18"/>
          <w:u w:val="single"/>
        </w:rPr>
        <w:t>Approved</w:t>
      </w:r>
      <w:r w:rsidR="00362F46">
        <w:rPr>
          <w:rFonts w:cs="Arial"/>
          <w:i/>
          <w:sz w:val="18"/>
          <w:szCs w:val="18"/>
          <w:u w:val="single"/>
        </w:rPr>
        <w:t xml:space="preserve"> </w:t>
      </w:r>
      <w:r w:rsidR="009A259D">
        <w:rPr>
          <w:rFonts w:cs="Arial"/>
          <w:i/>
          <w:sz w:val="18"/>
          <w:szCs w:val="18"/>
          <w:u w:val="single"/>
        </w:rPr>
        <w:t>Unanimously</w:t>
      </w:r>
    </w:p>
    <w:p w14:paraId="39847AF2" w14:textId="343E33A0" w:rsidR="00D718F3" w:rsidRDefault="00F9758A" w:rsidP="00F9758A">
      <w:pPr>
        <w:pStyle w:val="ListParagraph"/>
        <w:spacing w:line="240" w:lineRule="auto"/>
        <w:rPr>
          <w:rFonts w:cs="Arial"/>
          <w:sz w:val="18"/>
          <w:szCs w:val="18"/>
        </w:rPr>
      </w:pPr>
      <w:r w:rsidRPr="00F9758A">
        <w:rPr>
          <w:rFonts w:eastAsia="Times New Roman" w:cs="Arial"/>
          <w:iCs/>
          <w:color w:val="000000"/>
          <w:sz w:val="18"/>
          <w:szCs w:val="18"/>
          <w:lang w:eastAsia="en-US"/>
        </w:rPr>
        <w:t xml:space="preserve">Discussion: </w:t>
      </w:r>
      <w:r>
        <w:rPr>
          <w:rFonts w:eastAsia="Times New Roman" w:cs="Arial"/>
          <w:iCs/>
          <w:color w:val="000000"/>
          <w:sz w:val="18"/>
          <w:szCs w:val="18"/>
          <w:lang w:eastAsia="en-US"/>
        </w:rPr>
        <w:t xml:space="preserve">Motion to approve by member </w:t>
      </w:r>
      <w:r w:rsidR="00D718F3">
        <w:rPr>
          <w:rFonts w:cs="Arial"/>
          <w:sz w:val="18"/>
          <w:szCs w:val="18"/>
        </w:rPr>
        <w:t>David Gilmartin</w:t>
      </w:r>
      <w:r>
        <w:rPr>
          <w:rFonts w:cs="Arial"/>
          <w:sz w:val="18"/>
          <w:szCs w:val="18"/>
        </w:rPr>
        <w:t>.</w:t>
      </w:r>
      <w:r w:rsidR="009A259D">
        <w:rPr>
          <w:rFonts w:cs="Arial"/>
          <w:sz w:val="18"/>
          <w:szCs w:val="18"/>
        </w:rPr>
        <w:t xml:space="preserve"> </w:t>
      </w:r>
    </w:p>
    <w:p w14:paraId="40F82CB8" w14:textId="77777777" w:rsidR="00D718F3" w:rsidRDefault="00D718F3" w:rsidP="00F9758A">
      <w:pPr>
        <w:pStyle w:val="ListParagraph"/>
        <w:spacing w:line="240" w:lineRule="auto"/>
        <w:rPr>
          <w:rFonts w:cs="Arial"/>
          <w:sz w:val="18"/>
          <w:szCs w:val="18"/>
        </w:rPr>
      </w:pPr>
    </w:p>
    <w:p w14:paraId="28DAA0B8" w14:textId="7E6DBB0E" w:rsidR="00D718F3" w:rsidRPr="00F9758A" w:rsidRDefault="00D718F3" w:rsidP="00D718F3">
      <w:pPr>
        <w:pStyle w:val="ListParagraph"/>
        <w:numPr>
          <w:ilvl w:val="0"/>
          <w:numId w:val="25"/>
        </w:numPr>
        <w:spacing w:line="240" w:lineRule="auto"/>
        <w:rPr>
          <w:rFonts w:eastAsia="Times New Roman" w:cs="Arial"/>
          <w:b/>
          <w:iCs/>
          <w:color w:val="000000"/>
          <w:sz w:val="18"/>
          <w:szCs w:val="18"/>
          <w:u w:val="single"/>
          <w:lang w:eastAsia="en-US"/>
        </w:rPr>
      </w:pPr>
      <w:r w:rsidRPr="00D718F3">
        <w:rPr>
          <w:rFonts w:eastAsia="Times New Roman" w:cs="Arial"/>
          <w:b/>
          <w:iCs/>
          <w:color w:val="000000"/>
          <w:sz w:val="18"/>
          <w:szCs w:val="18"/>
          <w:u w:val="single"/>
          <w:lang w:eastAsia="en-US"/>
        </w:rPr>
        <w:t>SOC 205 Jobs and Work</w:t>
      </w:r>
      <w:r>
        <w:rPr>
          <w:rFonts w:eastAsia="Times New Roman" w:cs="Arial"/>
          <w:iCs/>
          <w:color w:val="000000"/>
          <w:sz w:val="18"/>
          <w:szCs w:val="18"/>
          <w:lang w:eastAsia="en-US"/>
        </w:rPr>
        <w:t xml:space="preserve"> (SS) </w:t>
      </w:r>
      <w:r w:rsidRPr="00850736">
        <w:rPr>
          <w:rFonts w:eastAsia="Times New Roman" w:cs="Arial"/>
          <w:color w:val="222222"/>
          <w:sz w:val="18"/>
          <w:szCs w:val="18"/>
          <w:shd w:val="clear" w:color="auto" w:fill="FFFFFF"/>
          <w:lang w:eastAsia="en-US"/>
        </w:rPr>
        <w:t xml:space="preserve">– </w:t>
      </w:r>
      <w:r w:rsidRPr="00160B3E">
        <w:rPr>
          <w:rFonts w:cs="Arial"/>
          <w:i/>
          <w:sz w:val="18"/>
          <w:szCs w:val="18"/>
          <w:u w:val="single"/>
        </w:rPr>
        <w:t>Approved</w:t>
      </w:r>
      <w:r>
        <w:rPr>
          <w:rFonts w:cs="Arial"/>
          <w:i/>
          <w:sz w:val="18"/>
          <w:szCs w:val="18"/>
          <w:u w:val="single"/>
        </w:rPr>
        <w:t xml:space="preserve"> </w:t>
      </w:r>
      <w:r w:rsidR="009A259D">
        <w:rPr>
          <w:rFonts w:cs="Arial"/>
          <w:i/>
          <w:sz w:val="18"/>
          <w:szCs w:val="18"/>
          <w:u w:val="single"/>
        </w:rPr>
        <w:t>Unanimously</w:t>
      </w:r>
    </w:p>
    <w:p w14:paraId="0FF100AD" w14:textId="192A4986" w:rsidR="00F9758A" w:rsidRDefault="00D718F3" w:rsidP="00D718F3">
      <w:pPr>
        <w:pStyle w:val="ListParagraph"/>
        <w:spacing w:line="240" w:lineRule="auto"/>
        <w:rPr>
          <w:rFonts w:cs="Arial"/>
          <w:sz w:val="18"/>
          <w:szCs w:val="18"/>
        </w:rPr>
      </w:pPr>
      <w:r w:rsidRPr="00F9758A">
        <w:rPr>
          <w:rFonts w:eastAsia="Times New Roman" w:cs="Arial"/>
          <w:iCs/>
          <w:color w:val="000000"/>
          <w:sz w:val="18"/>
          <w:szCs w:val="18"/>
          <w:lang w:eastAsia="en-US"/>
        </w:rPr>
        <w:t xml:space="preserve">Discussion: </w:t>
      </w:r>
      <w:r>
        <w:rPr>
          <w:rFonts w:eastAsia="Times New Roman" w:cs="Arial"/>
          <w:iCs/>
          <w:color w:val="000000"/>
          <w:sz w:val="18"/>
          <w:szCs w:val="18"/>
          <w:lang w:eastAsia="en-US"/>
        </w:rPr>
        <w:t xml:space="preserve">Motion to approve by member </w:t>
      </w:r>
      <w:r>
        <w:rPr>
          <w:rFonts w:cs="Arial"/>
          <w:sz w:val="18"/>
          <w:szCs w:val="18"/>
        </w:rPr>
        <w:t>David Gilmartin.</w:t>
      </w:r>
      <w:r w:rsidR="009A259D">
        <w:rPr>
          <w:rFonts w:cs="Arial"/>
          <w:sz w:val="18"/>
          <w:szCs w:val="18"/>
        </w:rPr>
        <w:t xml:space="preserve"> Reviewer complimented the adjustment to objective one. </w:t>
      </w:r>
    </w:p>
    <w:p w14:paraId="6FC0836F" w14:textId="77777777" w:rsidR="00D718F3" w:rsidRPr="00D718F3" w:rsidRDefault="00D718F3" w:rsidP="00D718F3">
      <w:pPr>
        <w:pStyle w:val="ListParagraph"/>
        <w:spacing w:line="240" w:lineRule="auto"/>
        <w:rPr>
          <w:rFonts w:eastAsia="Times New Roman" w:cs="Arial"/>
          <w:iCs/>
          <w:color w:val="000000"/>
          <w:sz w:val="18"/>
          <w:szCs w:val="18"/>
          <w:lang w:eastAsia="en-US"/>
        </w:rPr>
      </w:pPr>
    </w:p>
    <w:p w14:paraId="1ED995BF" w14:textId="4CBECA22" w:rsidR="00D718F3" w:rsidRPr="00F9758A" w:rsidRDefault="00D718F3" w:rsidP="00D718F3">
      <w:pPr>
        <w:pStyle w:val="ListParagraph"/>
        <w:numPr>
          <w:ilvl w:val="0"/>
          <w:numId w:val="25"/>
        </w:numPr>
        <w:spacing w:line="240" w:lineRule="auto"/>
        <w:rPr>
          <w:rFonts w:eastAsia="Times New Roman" w:cs="Arial"/>
          <w:b/>
          <w:iCs/>
          <w:color w:val="000000"/>
          <w:sz w:val="18"/>
          <w:szCs w:val="18"/>
          <w:u w:val="single"/>
          <w:lang w:eastAsia="en-US"/>
        </w:rPr>
      </w:pPr>
      <w:r w:rsidRPr="00D718F3">
        <w:rPr>
          <w:rFonts w:eastAsia="Times New Roman" w:cs="Arial"/>
          <w:b/>
          <w:iCs/>
          <w:color w:val="000000"/>
          <w:sz w:val="18"/>
          <w:szCs w:val="18"/>
          <w:u w:val="single"/>
          <w:lang w:eastAsia="en-US"/>
        </w:rPr>
        <w:t xml:space="preserve">SOC/REL 309 Religion and Society </w:t>
      </w:r>
      <w:r>
        <w:rPr>
          <w:rFonts w:eastAsia="Times New Roman" w:cs="Arial"/>
          <w:iCs/>
          <w:color w:val="000000"/>
          <w:sz w:val="18"/>
          <w:szCs w:val="18"/>
          <w:lang w:eastAsia="en-US"/>
        </w:rPr>
        <w:t xml:space="preserve">(HUM, SS) </w:t>
      </w:r>
      <w:r w:rsidRPr="00850736">
        <w:rPr>
          <w:rFonts w:eastAsia="Times New Roman" w:cs="Arial"/>
          <w:color w:val="222222"/>
          <w:sz w:val="18"/>
          <w:szCs w:val="18"/>
          <w:shd w:val="clear" w:color="auto" w:fill="FFFFFF"/>
          <w:lang w:eastAsia="en-US"/>
        </w:rPr>
        <w:t xml:space="preserve">– </w:t>
      </w:r>
      <w:r w:rsidRPr="00160B3E">
        <w:rPr>
          <w:rFonts w:cs="Arial"/>
          <w:i/>
          <w:sz w:val="18"/>
          <w:szCs w:val="18"/>
          <w:u w:val="single"/>
        </w:rPr>
        <w:t>Approved</w:t>
      </w:r>
      <w:r>
        <w:rPr>
          <w:rFonts w:cs="Arial"/>
          <w:i/>
          <w:sz w:val="18"/>
          <w:szCs w:val="18"/>
          <w:u w:val="single"/>
        </w:rPr>
        <w:t xml:space="preserve"> </w:t>
      </w:r>
      <w:r w:rsidR="009A259D">
        <w:rPr>
          <w:rFonts w:cs="Arial"/>
          <w:i/>
          <w:sz w:val="18"/>
          <w:szCs w:val="18"/>
          <w:u w:val="single"/>
        </w:rPr>
        <w:t xml:space="preserve">Unanimously </w:t>
      </w:r>
    </w:p>
    <w:p w14:paraId="551EEF92" w14:textId="1C5294D5" w:rsidR="00D718F3" w:rsidRPr="00F9758A" w:rsidRDefault="00D718F3" w:rsidP="00D718F3">
      <w:pPr>
        <w:pStyle w:val="ListParagraph"/>
        <w:spacing w:line="240" w:lineRule="auto"/>
        <w:rPr>
          <w:rFonts w:eastAsia="Times New Roman" w:cs="Arial"/>
          <w:iCs/>
          <w:color w:val="000000"/>
          <w:sz w:val="18"/>
          <w:szCs w:val="18"/>
          <w:lang w:eastAsia="en-US"/>
        </w:rPr>
      </w:pPr>
      <w:r w:rsidRPr="00F9758A">
        <w:rPr>
          <w:rFonts w:eastAsia="Times New Roman" w:cs="Arial"/>
          <w:iCs/>
          <w:color w:val="000000"/>
          <w:sz w:val="18"/>
          <w:szCs w:val="18"/>
          <w:lang w:eastAsia="en-US"/>
        </w:rPr>
        <w:t xml:space="preserve">Discussion: </w:t>
      </w:r>
      <w:r>
        <w:rPr>
          <w:rFonts w:eastAsia="Times New Roman" w:cs="Arial"/>
          <w:iCs/>
          <w:color w:val="000000"/>
          <w:sz w:val="18"/>
          <w:szCs w:val="18"/>
          <w:lang w:eastAsia="en-US"/>
        </w:rPr>
        <w:t xml:space="preserve">Motion to approve by member </w:t>
      </w:r>
      <w:r>
        <w:rPr>
          <w:rFonts w:cs="Arial"/>
          <w:sz w:val="18"/>
          <w:szCs w:val="18"/>
        </w:rPr>
        <w:t>David Gilmartin.</w:t>
      </w:r>
    </w:p>
    <w:p w14:paraId="2673524F" w14:textId="77777777" w:rsidR="00F9758A" w:rsidRDefault="00F9758A" w:rsidP="007807E7">
      <w:pPr>
        <w:spacing w:line="240" w:lineRule="auto"/>
        <w:rPr>
          <w:rFonts w:eastAsia="Times New Roman" w:cs="Arial"/>
          <w:iCs/>
          <w:color w:val="000000"/>
          <w:sz w:val="18"/>
          <w:szCs w:val="18"/>
          <w:lang w:eastAsia="en-US"/>
        </w:rPr>
      </w:pPr>
    </w:p>
    <w:p w14:paraId="3BDBC16F" w14:textId="77777777" w:rsidR="00F9758A" w:rsidRDefault="00F9758A" w:rsidP="00F9758A">
      <w:pPr>
        <w:spacing w:line="240" w:lineRule="auto"/>
        <w:rPr>
          <w:rFonts w:eastAsia="Times New Roman" w:cs="Arial"/>
          <w:iCs/>
          <w:color w:val="000000"/>
          <w:sz w:val="18"/>
          <w:szCs w:val="18"/>
          <w:lang w:eastAsia="en-US"/>
        </w:rPr>
      </w:pPr>
      <w:r w:rsidRPr="00CD21C9">
        <w:rPr>
          <w:rFonts w:cs="Arial"/>
          <w:b/>
          <w:sz w:val="18"/>
          <w:szCs w:val="18"/>
        </w:rPr>
        <w:t>NEW BUSINESS</w:t>
      </w:r>
      <w:r w:rsidRPr="00BE51C2">
        <w:rPr>
          <w:rFonts w:eastAsia="Times New Roman" w:cs="Arial"/>
          <w:iCs/>
          <w:color w:val="000000"/>
          <w:sz w:val="18"/>
          <w:szCs w:val="18"/>
          <w:lang w:eastAsia="en-US"/>
        </w:rPr>
        <w:tab/>
      </w:r>
    </w:p>
    <w:p w14:paraId="23640A49" w14:textId="4FEB6384" w:rsidR="00EB652E" w:rsidRDefault="00EB652E" w:rsidP="007807E7">
      <w:pPr>
        <w:spacing w:line="240" w:lineRule="auto"/>
        <w:rPr>
          <w:rFonts w:eastAsia="Times New Roman" w:cs="Arial"/>
          <w:iCs/>
          <w:color w:val="000000"/>
          <w:sz w:val="18"/>
          <w:szCs w:val="18"/>
          <w:lang w:eastAsia="en-US"/>
        </w:rPr>
      </w:pPr>
    </w:p>
    <w:p w14:paraId="4F4663CC" w14:textId="71A26499" w:rsidR="00590621" w:rsidRPr="00160B3E" w:rsidRDefault="00590621" w:rsidP="00590621">
      <w:pPr>
        <w:pStyle w:val="ListParagraph"/>
        <w:numPr>
          <w:ilvl w:val="0"/>
          <w:numId w:val="21"/>
        </w:numPr>
        <w:spacing w:line="240" w:lineRule="auto"/>
        <w:rPr>
          <w:rFonts w:eastAsia="Times New Roman" w:cs="Arial"/>
          <w:iCs/>
          <w:color w:val="000000"/>
          <w:sz w:val="18"/>
          <w:szCs w:val="18"/>
          <w:lang w:eastAsia="en-US"/>
        </w:rPr>
      </w:pPr>
      <w:r w:rsidRPr="00160B3E">
        <w:rPr>
          <w:rFonts w:cs="Arial"/>
          <w:b/>
          <w:sz w:val="18"/>
          <w:szCs w:val="18"/>
          <w:u w:val="single"/>
        </w:rPr>
        <w:t>Consent Agenda</w:t>
      </w:r>
      <w:r w:rsidRPr="00160B3E">
        <w:rPr>
          <w:rFonts w:cs="Arial"/>
          <w:sz w:val="12"/>
          <w:szCs w:val="12"/>
        </w:rPr>
        <w:t xml:space="preserve">- </w:t>
      </w:r>
      <w:r>
        <w:rPr>
          <w:rFonts w:cs="Arial"/>
          <w:i/>
          <w:sz w:val="18"/>
          <w:szCs w:val="18"/>
          <w:u w:val="single"/>
        </w:rPr>
        <w:t>Approved</w:t>
      </w:r>
      <w:r w:rsidR="00362F46">
        <w:rPr>
          <w:rFonts w:cs="Arial"/>
          <w:i/>
          <w:sz w:val="18"/>
          <w:szCs w:val="18"/>
          <w:u w:val="single"/>
        </w:rPr>
        <w:t xml:space="preserve"> Unanimously </w:t>
      </w:r>
    </w:p>
    <w:p w14:paraId="23BB31CA" w14:textId="7EF71AD6" w:rsidR="00F9758A" w:rsidRDefault="00590621" w:rsidP="00590621">
      <w:pPr>
        <w:tabs>
          <w:tab w:val="center" w:pos="5400"/>
        </w:tabs>
        <w:spacing w:line="240" w:lineRule="auto"/>
        <w:rPr>
          <w:rFonts w:cs="Arial"/>
          <w:sz w:val="18"/>
          <w:szCs w:val="18"/>
        </w:rPr>
      </w:pPr>
      <w:r>
        <w:rPr>
          <w:rFonts w:cs="Arial"/>
          <w:sz w:val="18"/>
          <w:szCs w:val="18"/>
        </w:rPr>
        <w:t xml:space="preserve">              Discussion: Motion to approve the consent agenda by member</w:t>
      </w:r>
      <w:r w:rsidR="009A259D">
        <w:rPr>
          <w:rFonts w:cs="Arial"/>
          <w:sz w:val="18"/>
          <w:szCs w:val="18"/>
        </w:rPr>
        <w:t xml:space="preserve"> Helen Kraus.</w:t>
      </w:r>
    </w:p>
    <w:p w14:paraId="63E7E4F1" w14:textId="77777777" w:rsidR="00590621" w:rsidRDefault="00590621" w:rsidP="00590621">
      <w:pPr>
        <w:tabs>
          <w:tab w:val="center" w:pos="5400"/>
        </w:tabs>
        <w:spacing w:line="240" w:lineRule="auto"/>
        <w:rPr>
          <w:rFonts w:cs="Arial"/>
          <w:sz w:val="18"/>
          <w:szCs w:val="18"/>
        </w:rPr>
      </w:pPr>
    </w:p>
    <w:p w14:paraId="58EC997C" w14:textId="77777777" w:rsidR="00F9758A" w:rsidRDefault="00F9758A" w:rsidP="00F9758A">
      <w:pPr>
        <w:pStyle w:val="ListParagraph"/>
        <w:spacing w:line="240" w:lineRule="auto"/>
        <w:ind w:left="0"/>
        <w:rPr>
          <w:rFonts w:eastAsia="Times New Roman" w:cs="Arial"/>
          <w:i/>
          <w:iCs/>
          <w:color w:val="000000"/>
          <w:sz w:val="18"/>
          <w:szCs w:val="18"/>
          <w:u w:val="single"/>
          <w:lang w:eastAsia="en-US"/>
        </w:rPr>
      </w:pPr>
      <w:r>
        <w:rPr>
          <w:rFonts w:cs="Arial"/>
          <w:sz w:val="18"/>
          <w:szCs w:val="18"/>
        </w:rPr>
        <w:br/>
      </w:r>
      <w:r w:rsidRPr="00EF081C">
        <w:rPr>
          <w:rFonts w:eastAsia="Times New Roman" w:cs="Arial"/>
          <w:i/>
          <w:iCs/>
          <w:color w:val="000000"/>
          <w:sz w:val="18"/>
          <w:szCs w:val="18"/>
          <w:u w:val="single"/>
          <w:lang w:eastAsia="en-US"/>
        </w:rPr>
        <w:t>GE</w:t>
      </w:r>
      <w:r>
        <w:rPr>
          <w:rFonts w:eastAsia="Times New Roman" w:cs="Arial"/>
          <w:i/>
          <w:iCs/>
          <w:color w:val="000000"/>
          <w:sz w:val="18"/>
          <w:szCs w:val="18"/>
          <w:u w:val="single"/>
          <w:lang w:eastAsia="en-US"/>
        </w:rPr>
        <w:t>R&gt;GEP</w:t>
      </w:r>
      <w:r w:rsidRPr="00EF081C">
        <w:rPr>
          <w:rFonts w:eastAsia="Times New Roman" w:cs="Arial"/>
          <w:i/>
          <w:iCs/>
          <w:color w:val="000000"/>
          <w:sz w:val="18"/>
          <w:szCs w:val="18"/>
          <w:u w:val="single"/>
          <w:lang w:eastAsia="en-US"/>
        </w:rPr>
        <w:t xml:space="preserve"> </w:t>
      </w:r>
      <w:r>
        <w:rPr>
          <w:rFonts w:eastAsia="Times New Roman" w:cs="Arial"/>
          <w:i/>
          <w:iCs/>
          <w:color w:val="000000"/>
          <w:sz w:val="18"/>
          <w:szCs w:val="18"/>
          <w:u w:val="single"/>
          <w:lang w:eastAsia="en-US"/>
        </w:rPr>
        <w:t>Review</w:t>
      </w:r>
    </w:p>
    <w:p w14:paraId="2F9742DB" w14:textId="07C9004B" w:rsidR="00F9758A" w:rsidRDefault="00F9758A" w:rsidP="00F9758A">
      <w:pPr>
        <w:tabs>
          <w:tab w:val="center" w:pos="5400"/>
        </w:tabs>
        <w:spacing w:line="240" w:lineRule="auto"/>
        <w:rPr>
          <w:rFonts w:cs="Arial"/>
          <w:sz w:val="18"/>
          <w:szCs w:val="18"/>
        </w:rPr>
      </w:pPr>
    </w:p>
    <w:p w14:paraId="37DD663A" w14:textId="1F8FA6CE" w:rsidR="00F9758A" w:rsidRPr="00F9758A" w:rsidRDefault="00D718F3" w:rsidP="00D718F3">
      <w:pPr>
        <w:pStyle w:val="ListParagraph"/>
        <w:numPr>
          <w:ilvl w:val="0"/>
          <w:numId w:val="25"/>
        </w:numPr>
        <w:spacing w:line="240" w:lineRule="auto"/>
        <w:rPr>
          <w:rFonts w:eastAsia="Times New Roman" w:cs="Arial"/>
          <w:b/>
          <w:iCs/>
          <w:color w:val="000000"/>
          <w:sz w:val="18"/>
          <w:szCs w:val="18"/>
          <w:u w:val="single"/>
          <w:lang w:eastAsia="en-US"/>
        </w:rPr>
      </w:pPr>
      <w:r w:rsidRPr="00D718F3">
        <w:rPr>
          <w:rFonts w:cs="Arial"/>
          <w:b/>
          <w:sz w:val="18"/>
          <w:szCs w:val="18"/>
          <w:u w:val="single"/>
        </w:rPr>
        <w:t>ANT 330 People and Cultures of Africa</w:t>
      </w:r>
      <w:r>
        <w:rPr>
          <w:rFonts w:cs="Arial"/>
          <w:sz w:val="18"/>
          <w:szCs w:val="18"/>
        </w:rPr>
        <w:t xml:space="preserve"> (S</w:t>
      </w:r>
      <w:r w:rsidR="00F9758A">
        <w:rPr>
          <w:rFonts w:cs="Arial"/>
          <w:sz w:val="18"/>
          <w:szCs w:val="18"/>
        </w:rPr>
        <w:t>S</w:t>
      </w:r>
      <w:r>
        <w:rPr>
          <w:rFonts w:cs="Arial"/>
          <w:sz w:val="18"/>
          <w:szCs w:val="18"/>
        </w:rPr>
        <w:t>, GK</w:t>
      </w:r>
      <w:r w:rsidR="00F9758A">
        <w:rPr>
          <w:rFonts w:cs="Arial"/>
          <w:sz w:val="18"/>
          <w:szCs w:val="18"/>
        </w:rPr>
        <w:t xml:space="preserve">) </w:t>
      </w:r>
      <w:r w:rsidR="00F9758A" w:rsidRPr="00850736">
        <w:rPr>
          <w:rFonts w:eastAsia="Times New Roman" w:cs="Arial"/>
          <w:color w:val="222222"/>
          <w:sz w:val="18"/>
          <w:szCs w:val="18"/>
          <w:shd w:val="clear" w:color="auto" w:fill="FFFFFF"/>
          <w:lang w:eastAsia="en-US"/>
        </w:rPr>
        <w:t xml:space="preserve">– </w:t>
      </w:r>
      <w:r w:rsidR="00F9758A" w:rsidRPr="00160B3E">
        <w:rPr>
          <w:rFonts w:cs="Arial"/>
          <w:i/>
          <w:sz w:val="18"/>
          <w:szCs w:val="18"/>
          <w:u w:val="single"/>
        </w:rPr>
        <w:t>Approved</w:t>
      </w:r>
      <w:r w:rsidR="00362F46">
        <w:rPr>
          <w:rFonts w:cs="Arial"/>
          <w:i/>
          <w:sz w:val="18"/>
          <w:szCs w:val="18"/>
          <w:u w:val="single"/>
        </w:rPr>
        <w:t xml:space="preserve"> </w:t>
      </w:r>
      <w:r w:rsidR="009A259D">
        <w:rPr>
          <w:rFonts w:cs="Arial"/>
          <w:i/>
          <w:sz w:val="18"/>
          <w:szCs w:val="18"/>
          <w:u w:val="single"/>
        </w:rPr>
        <w:t>Pending</w:t>
      </w:r>
      <w:r w:rsidR="00362F46">
        <w:rPr>
          <w:rFonts w:cs="Arial"/>
          <w:i/>
          <w:sz w:val="18"/>
          <w:szCs w:val="18"/>
          <w:u w:val="single"/>
        </w:rPr>
        <w:t xml:space="preserve"> </w:t>
      </w:r>
    </w:p>
    <w:p w14:paraId="2B0A5096" w14:textId="77777777" w:rsidR="005B59A6" w:rsidRPr="005B59A6" w:rsidRDefault="00F9758A" w:rsidP="005B59A6">
      <w:pPr>
        <w:pStyle w:val="ListParagraph"/>
        <w:tabs>
          <w:tab w:val="center" w:pos="5400"/>
        </w:tabs>
        <w:spacing w:line="240" w:lineRule="auto"/>
        <w:rPr>
          <w:rFonts w:cs="Arial"/>
          <w:sz w:val="18"/>
          <w:szCs w:val="18"/>
        </w:rPr>
      </w:pPr>
      <w:r w:rsidRPr="00F9758A">
        <w:rPr>
          <w:rFonts w:eastAsia="Times New Roman" w:cs="Arial"/>
          <w:iCs/>
          <w:color w:val="000000"/>
          <w:sz w:val="18"/>
          <w:szCs w:val="18"/>
          <w:lang w:eastAsia="en-US"/>
        </w:rPr>
        <w:t xml:space="preserve">Discussion: </w:t>
      </w:r>
      <w:r>
        <w:rPr>
          <w:rFonts w:eastAsia="Times New Roman" w:cs="Arial"/>
          <w:iCs/>
          <w:color w:val="000000"/>
          <w:sz w:val="18"/>
          <w:szCs w:val="18"/>
          <w:lang w:eastAsia="en-US"/>
        </w:rPr>
        <w:t>Motion to approve by member</w:t>
      </w:r>
      <w:r w:rsidR="00D718F3">
        <w:rPr>
          <w:rFonts w:eastAsia="Times New Roman" w:cs="Arial"/>
          <w:iCs/>
          <w:color w:val="000000"/>
          <w:sz w:val="18"/>
          <w:szCs w:val="18"/>
          <w:lang w:eastAsia="en-US"/>
        </w:rPr>
        <w:t xml:space="preserve"> </w:t>
      </w:r>
      <w:r w:rsidR="00D718F3">
        <w:rPr>
          <w:rFonts w:cs="Arial"/>
          <w:sz w:val="18"/>
          <w:szCs w:val="18"/>
        </w:rPr>
        <w:t>David Gilmartin</w:t>
      </w:r>
      <w:r w:rsidR="009A259D">
        <w:rPr>
          <w:rFonts w:cs="Arial"/>
          <w:sz w:val="18"/>
          <w:szCs w:val="18"/>
        </w:rPr>
        <w:t xml:space="preserve">. Member brought attention to the </w:t>
      </w:r>
      <w:r w:rsidR="005B59A6">
        <w:rPr>
          <w:rFonts w:cs="Arial"/>
          <w:sz w:val="18"/>
          <w:szCs w:val="18"/>
        </w:rPr>
        <w:t xml:space="preserve">fourth GK </w:t>
      </w:r>
      <w:r w:rsidR="009A259D">
        <w:rPr>
          <w:rFonts w:cs="Arial"/>
          <w:sz w:val="18"/>
          <w:szCs w:val="18"/>
        </w:rPr>
        <w:t xml:space="preserve">outcome, and asked how they would “describe and explain” as a substitute for understand. </w:t>
      </w:r>
    </w:p>
    <w:p w14:paraId="61A88943" w14:textId="30B2263C" w:rsidR="00F9758A" w:rsidRDefault="009A259D" w:rsidP="005B59A6">
      <w:pPr>
        <w:pStyle w:val="ListParagraph"/>
        <w:tabs>
          <w:tab w:val="center" w:pos="5400"/>
        </w:tabs>
        <w:spacing w:line="240" w:lineRule="auto"/>
        <w:rPr>
          <w:rFonts w:cs="Arial"/>
          <w:sz w:val="18"/>
          <w:szCs w:val="18"/>
        </w:rPr>
      </w:pPr>
      <w:r>
        <w:rPr>
          <w:rFonts w:cs="Arial"/>
          <w:sz w:val="18"/>
          <w:szCs w:val="18"/>
        </w:rPr>
        <w:t xml:space="preserve">Motion to amend the motion to approved pending these updates. Motion passed. </w:t>
      </w:r>
    </w:p>
    <w:p w14:paraId="4C98A820" w14:textId="77777777" w:rsidR="005B59A6" w:rsidRPr="005B59A6" w:rsidRDefault="005B59A6" w:rsidP="005B59A6">
      <w:pPr>
        <w:pStyle w:val="ListParagraph"/>
        <w:tabs>
          <w:tab w:val="center" w:pos="5400"/>
        </w:tabs>
        <w:spacing w:line="240" w:lineRule="auto"/>
        <w:rPr>
          <w:rFonts w:cs="Arial"/>
          <w:sz w:val="18"/>
          <w:szCs w:val="18"/>
        </w:rPr>
      </w:pPr>
      <w:r w:rsidRPr="005B59A6">
        <w:rPr>
          <w:rFonts w:cs="Arial"/>
          <w:sz w:val="18"/>
          <w:szCs w:val="18"/>
        </w:rPr>
        <w:t xml:space="preserve">-Reword the fourth GK outcome using “describe and explain” as a substitute for 'understand'. </w:t>
      </w:r>
    </w:p>
    <w:p w14:paraId="3D71AA22" w14:textId="42089BF3" w:rsidR="005B59A6" w:rsidRDefault="005B59A6" w:rsidP="005B59A6">
      <w:pPr>
        <w:pStyle w:val="ListParagraph"/>
        <w:tabs>
          <w:tab w:val="center" w:pos="5400"/>
        </w:tabs>
        <w:spacing w:line="240" w:lineRule="auto"/>
        <w:rPr>
          <w:rFonts w:cs="Arial"/>
          <w:sz w:val="18"/>
          <w:szCs w:val="18"/>
        </w:rPr>
      </w:pPr>
      <w:r w:rsidRPr="005B59A6">
        <w:rPr>
          <w:rFonts w:cs="Arial"/>
          <w:sz w:val="18"/>
          <w:szCs w:val="18"/>
        </w:rPr>
        <w:t>-In the third SS outcome, replace</w:t>
      </w:r>
      <w:bookmarkStart w:id="0" w:name="_GoBack"/>
      <w:bookmarkEnd w:id="0"/>
      <w:r w:rsidRPr="005B59A6">
        <w:rPr>
          <w:rFonts w:cs="Arial"/>
          <w:sz w:val="18"/>
          <w:szCs w:val="18"/>
        </w:rPr>
        <w:t xml:space="preserve"> 'understand' with 'analyze'</w:t>
      </w:r>
    </w:p>
    <w:p w14:paraId="3A3C95A4" w14:textId="77777777" w:rsidR="00D718F3" w:rsidRPr="00F9758A" w:rsidRDefault="00D718F3" w:rsidP="00F9758A">
      <w:pPr>
        <w:pStyle w:val="ListParagraph"/>
        <w:tabs>
          <w:tab w:val="center" w:pos="5400"/>
        </w:tabs>
        <w:spacing w:line="240" w:lineRule="auto"/>
        <w:rPr>
          <w:rFonts w:cs="Arial"/>
          <w:b/>
          <w:sz w:val="18"/>
          <w:szCs w:val="18"/>
          <w:u w:val="single"/>
        </w:rPr>
      </w:pPr>
    </w:p>
    <w:p w14:paraId="25D3A8F5" w14:textId="68D7CD36" w:rsidR="00F9758A" w:rsidRPr="00F9758A" w:rsidRDefault="00D718F3" w:rsidP="00D718F3">
      <w:pPr>
        <w:pStyle w:val="ListParagraph"/>
        <w:numPr>
          <w:ilvl w:val="0"/>
          <w:numId w:val="25"/>
        </w:numPr>
        <w:spacing w:line="240" w:lineRule="auto"/>
        <w:rPr>
          <w:rFonts w:eastAsia="Times New Roman" w:cs="Arial"/>
          <w:b/>
          <w:iCs/>
          <w:color w:val="000000"/>
          <w:sz w:val="18"/>
          <w:szCs w:val="18"/>
          <w:u w:val="single"/>
          <w:lang w:eastAsia="en-US"/>
        </w:rPr>
      </w:pPr>
      <w:r w:rsidRPr="00D718F3">
        <w:rPr>
          <w:rFonts w:cs="Arial"/>
          <w:b/>
          <w:sz w:val="18"/>
          <w:szCs w:val="18"/>
          <w:u w:val="single"/>
        </w:rPr>
        <w:t>ANT 370 Introduction to Forensic Anthropology</w:t>
      </w:r>
      <w:r w:rsidR="00F9758A">
        <w:rPr>
          <w:rFonts w:cs="Arial"/>
          <w:b/>
          <w:sz w:val="18"/>
          <w:szCs w:val="18"/>
          <w:u w:val="single"/>
        </w:rPr>
        <w:t xml:space="preserve"> </w:t>
      </w:r>
      <w:r w:rsidR="00F9758A">
        <w:rPr>
          <w:rFonts w:cs="Arial"/>
          <w:sz w:val="18"/>
          <w:szCs w:val="18"/>
        </w:rPr>
        <w:t>(</w:t>
      </w:r>
      <w:r>
        <w:rPr>
          <w:rFonts w:cs="Arial"/>
          <w:sz w:val="18"/>
          <w:szCs w:val="18"/>
        </w:rPr>
        <w:t>SS</w:t>
      </w:r>
      <w:r w:rsidR="00F9758A">
        <w:rPr>
          <w:rFonts w:cs="Arial"/>
          <w:sz w:val="18"/>
          <w:szCs w:val="18"/>
        </w:rPr>
        <w:t xml:space="preserve">) </w:t>
      </w:r>
      <w:r w:rsidR="00F9758A" w:rsidRPr="00850736">
        <w:rPr>
          <w:rFonts w:eastAsia="Times New Roman" w:cs="Arial"/>
          <w:color w:val="222222"/>
          <w:sz w:val="18"/>
          <w:szCs w:val="18"/>
          <w:shd w:val="clear" w:color="auto" w:fill="FFFFFF"/>
          <w:lang w:eastAsia="en-US"/>
        </w:rPr>
        <w:t xml:space="preserve">– </w:t>
      </w:r>
      <w:r w:rsidR="004D06BA">
        <w:rPr>
          <w:rFonts w:cs="Arial"/>
          <w:i/>
          <w:sz w:val="18"/>
          <w:szCs w:val="18"/>
          <w:u w:val="single"/>
        </w:rPr>
        <w:t>Tabled</w:t>
      </w:r>
      <w:r w:rsidR="00362F46">
        <w:rPr>
          <w:rFonts w:cs="Arial"/>
          <w:i/>
          <w:sz w:val="18"/>
          <w:szCs w:val="18"/>
          <w:u w:val="single"/>
        </w:rPr>
        <w:t xml:space="preserve"> </w:t>
      </w:r>
    </w:p>
    <w:p w14:paraId="0291EB2F" w14:textId="33B96BEE" w:rsidR="00F9758A" w:rsidRDefault="00F9758A" w:rsidP="00F9758A">
      <w:pPr>
        <w:pStyle w:val="ListParagraph"/>
        <w:tabs>
          <w:tab w:val="center" w:pos="5400"/>
        </w:tabs>
        <w:spacing w:line="240" w:lineRule="auto"/>
        <w:rPr>
          <w:rFonts w:cs="Arial"/>
          <w:sz w:val="18"/>
          <w:szCs w:val="18"/>
        </w:rPr>
      </w:pPr>
      <w:r w:rsidRPr="00F9758A">
        <w:rPr>
          <w:rFonts w:eastAsia="Times New Roman" w:cs="Arial"/>
          <w:iCs/>
          <w:color w:val="000000"/>
          <w:sz w:val="18"/>
          <w:szCs w:val="18"/>
          <w:lang w:eastAsia="en-US"/>
        </w:rPr>
        <w:t xml:space="preserve">Discussion: </w:t>
      </w:r>
      <w:r>
        <w:rPr>
          <w:rFonts w:eastAsia="Times New Roman" w:cs="Arial"/>
          <w:iCs/>
          <w:color w:val="000000"/>
          <w:sz w:val="18"/>
          <w:szCs w:val="18"/>
          <w:lang w:eastAsia="en-US"/>
        </w:rPr>
        <w:t>Motion to approve by member</w:t>
      </w:r>
      <w:r w:rsidR="00D718F3">
        <w:rPr>
          <w:rFonts w:eastAsia="Times New Roman" w:cs="Arial"/>
          <w:iCs/>
          <w:color w:val="000000"/>
          <w:sz w:val="18"/>
          <w:szCs w:val="18"/>
          <w:lang w:eastAsia="en-US"/>
        </w:rPr>
        <w:t xml:space="preserve"> </w:t>
      </w:r>
      <w:r w:rsidR="00D718F3">
        <w:rPr>
          <w:rFonts w:cs="Arial"/>
          <w:sz w:val="18"/>
          <w:szCs w:val="18"/>
        </w:rPr>
        <w:t>David Gilmartin</w:t>
      </w:r>
      <w:r w:rsidR="009A259D">
        <w:rPr>
          <w:rFonts w:cs="Arial"/>
          <w:sz w:val="18"/>
          <w:szCs w:val="18"/>
        </w:rPr>
        <w:t>. Absent member comments indicated the outcomes and measures aligned. Members discussed if “identify” is alright and the office of assessment indicated t</w:t>
      </w:r>
      <w:r w:rsidR="004D06BA">
        <w:rPr>
          <w:rFonts w:cs="Arial"/>
          <w:sz w:val="18"/>
          <w:szCs w:val="18"/>
        </w:rPr>
        <w:t xml:space="preserve">his is an acceptable term. </w:t>
      </w:r>
      <w:r w:rsidR="004D06BA">
        <w:rPr>
          <w:rFonts w:cs="Arial"/>
          <w:sz w:val="18"/>
          <w:szCs w:val="18"/>
        </w:rPr>
        <w:br/>
        <w:t xml:space="preserve">In objective three, the concepts that are mentioned come from human skeletal biology, and asked if that is SS or NS and asked if the third objective is being met for SS, the second objective has a similar issue. </w:t>
      </w:r>
      <w:r w:rsidR="004D06BA">
        <w:rPr>
          <w:rFonts w:cs="Arial"/>
          <w:sz w:val="18"/>
          <w:szCs w:val="18"/>
        </w:rPr>
        <w:br/>
        <w:t xml:space="preserve">Table- Motion to amend the motion to table. </w:t>
      </w:r>
    </w:p>
    <w:p w14:paraId="428D7B7E" w14:textId="47BE6339" w:rsidR="004D06BA" w:rsidRDefault="004D06BA" w:rsidP="00F9758A">
      <w:pPr>
        <w:pStyle w:val="ListParagraph"/>
        <w:tabs>
          <w:tab w:val="center" w:pos="5400"/>
        </w:tabs>
        <w:spacing w:line="240" w:lineRule="auto"/>
        <w:rPr>
          <w:rFonts w:cs="Arial"/>
          <w:sz w:val="18"/>
          <w:szCs w:val="18"/>
        </w:rPr>
      </w:pPr>
      <w:r>
        <w:rPr>
          <w:rFonts w:cs="Arial"/>
          <w:sz w:val="18"/>
          <w:szCs w:val="18"/>
        </w:rPr>
        <w:t xml:space="preserve">-The third measure </w:t>
      </w:r>
      <w:r w:rsidR="009B49EF">
        <w:rPr>
          <w:rFonts w:cs="Arial"/>
          <w:sz w:val="18"/>
          <w:szCs w:val="18"/>
        </w:rPr>
        <w:t xml:space="preserve">and outcome </w:t>
      </w:r>
      <w:r>
        <w:rPr>
          <w:rFonts w:cs="Arial"/>
          <w:sz w:val="18"/>
          <w:szCs w:val="18"/>
        </w:rPr>
        <w:t xml:space="preserve">discuss anatomy which </w:t>
      </w:r>
      <w:r w:rsidR="009B49EF">
        <w:rPr>
          <w:rFonts w:cs="Arial"/>
          <w:sz w:val="18"/>
          <w:szCs w:val="18"/>
        </w:rPr>
        <w:t xml:space="preserve">is more closely aligned with </w:t>
      </w:r>
      <w:r>
        <w:rPr>
          <w:rFonts w:cs="Arial"/>
          <w:sz w:val="18"/>
          <w:szCs w:val="18"/>
        </w:rPr>
        <w:t>NS</w:t>
      </w:r>
      <w:r w:rsidR="009B49EF">
        <w:rPr>
          <w:rFonts w:cs="Arial"/>
          <w:sz w:val="18"/>
          <w:szCs w:val="18"/>
        </w:rPr>
        <w:t xml:space="preserve"> rather than </w:t>
      </w:r>
      <w:r>
        <w:rPr>
          <w:rFonts w:cs="Arial"/>
          <w:sz w:val="18"/>
          <w:szCs w:val="18"/>
        </w:rPr>
        <w:t>SS</w:t>
      </w:r>
    </w:p>
    <w:p w14:paraId="1CF48409" w14:textId="3E4D7D84" w:rsidR="004D06BA" w:rsidRDefault="004D06BA" w:rsidP="00F9758A">
      <w:pPr>
        <w:pStyle w:val="ListParagraph"/>
        <w:tabs>
          <w:tab w:val="center" w:pos="5400"/>
        </w:tabs>
        <w:spacing w:line="240" w:lineRule="auto"/>
        <w:rPr>
          <w:rFonts w:cs="Arial"/>
          <w:sz w:val="18"/>
          <w:szCs w:val="18"/>
        </w:rPr>
      </w:pPr>
      <w:r>
        <w:rPr>
          <w:rFonts w:cs="Arial"/>
          <w:sz w:val="18"/>
          <w:szCs w:val="18"/>
        </w:rPr>
        <w:lastRenderedPageBreak/>
        <w:t>-</w:t>
      </w:r>
      <w:r w:rsidR="009B49EF">
        <w:rPr>
          <w:rFonts w:cs="Arial"/>
          <w:sz w:val="18"/>
          <w:szCs w:val="18"/>
        </w:rPr>
        <w:t>Outcome 2 also seemed more aligned with Natural Science than Social Science, and “identify” does not align well with “demonstrate” from the objective (which is more about application).</w:t>
      </w:r>
    </w:p>
    <w:p w14:paraId="4593BDF8" w14:textId="03F5BB97" w:rsidR="004D06BA" w:rsidRDefault="004D06BA" w:rsidP="00F9758A">
      <w:pPr>
        <w:pStyle w:val="ListParagraph"/>
        <w:tabs>
          <w:tab w:val="center" w:pos="5400"/>
        </w:tabs>
        <w:spacing w:line="240" w:lineRule="auto"/>
        <w:rPr>
          <w:rFonts w:cs="Arial"/>
          <w:sz w:val="18"/>
          <w:szCs w:val="18"/>
        </w:rPr>
      </w:pPr>
      <w:r>
        <w:rPr>
          <w:rFonts w:cs="Arial"/>
          <w:sz w:val="18"/>
          <w:szCs w:val="18"/>
        </w:rPr>
        <w:t xml:space="preserve">-In objective 1 they would like </w:t>
      </w:r>
      <w:r w:rsidR="009B49EF">
        <w:rPr>
          <w:rFonts w:cs="Arial"/>
          <w:sz w:val="18"/>
          <w:szCs w:val="18"/>
        </w:rPr>
        <w:t xml:space="preserve">information about how the role of forensic anthropologists reflect one of the topics listed in objective 1. </w:t>
      </w:r>
    </w:p>
    <w:p w14:paraId="5403A93C" w14:textId="77777777" w:rsidR="0069793E" w:rsidRDefault="0069793E" w:rsidP="00F9758A">
      <w:pPr>
        <w:pStyle w:val="ListParagraph"/>
        <w:tabs>
          <w:tab w:val="center" w:pos="5400"/>
        </w:tabs>
        <w:spacing w:line="240" w:lineRule="auto"/>
        <w:rPr>
          <w:rFonts w:eastAsia="Times New Roman" w:cs="Arial"/>
          <w:iCs/>
          <w:color w:val="000000"/>
          <w:sz w:val="18"/>
          <w:szCs w:val="18"/>
          <w:lang w:eastAsia="en-US"/>
        </w:rPr>
      </w:pPr>
    </w:p>
    <w:p w14:paraId="2CDFB6EA" w14:textId="77777777" w:rsidR="00F9758A" w:rsidRPr="00F9758A" w:rsidRDefault="00F9758A" w:rsidP="00F9758A">
      <w:pPr>
        <w:pStyle w:val="ListParagraph"/>
        <w:tabs>
          <w:tab w:val="center" w:pos="5400"/>
        </w:tabs>
        <w:spacing w:line="240" w:lineRule="auto"/>
        <w:rPr>
          <w:rFonts w:cs="Arial"/>
          <w:b/>
          <w:sz w:val="18"/>
          <w:szCs w:val="18"/>
          <w:u w:val="single"/>
        </w:rPr>
      </w:pPr>
    </w:p>
    <w:p w14:paraId="24FC3132" w14:textId="75023915" w:rsidR="00F9758A" w:rsidRPr="00F9758A" w:rsidRDefault="00D718F3" w:rsidP="00D718F3">
      <w:pPr>
        <w:pStyle w:val="ListParagraph"/>
        <w:numPr>
          <w:ilvl w:val="0"/>
          <w:numId w:val="25"/>
        </w:numPr>
        <w:spacing w:line="240" w:lineRule="auto"/>
        <w:rPr>
          <w:rFonts w:eastAsia="Times New Roman" w:cs="Arial"/>
          <w:b/>
          <w:iCs/>
          <w:color w:val="000000"/>
          <w:sz w:val="18"/>
          <w:szCs w:val="18"/>
          <w:u w:val="single"/>
          <w:lang w:eastAsia="en-US"/>
        </w:rPr>
      </w:pPr>
      <w:r w:rsidRPr="00D718F3">
        <w:rPr>
          <w:rFonts w:cs="Arial"/>
          <w:b/>
          <w:sz w:val="18"/>
          <w:szCs w:val="18"/>
          <w:u w:val="single"/>
        </w:rPr>
        <w:t>ENG 451/(551) Chaucer</w:t>
      </w:r>
      <w:r w:rsidR="00F9758A">
        <w:rPr>
          <w:rFonts w:cs="Arial"/>
          <w:b/>
          <w:sz w:val="18"/>
          <w:szCs w:val="18"/>
          <w:u w:val="single"/>
        </w:rPr>
        <w:t xml:space="preserve"> </w:t>
      </w:r>
      <w:r w:rsidR="00F9758A">
        <w:rPr>
          <w:rFonts w:cs="Arial"/>
          <w:sz w:val="18"/>
          <w:szCs w:val="18"/>
        </w:rPr>
        <w:t>(HUM</w:t>
      </w:r>
      <w:r>
        <w:rPr>
          <w:rFonts w:cs="Arial"/>
          <w:sz w:val="18"/>
          <w:szCs w:val="18"/>
        </w:rPr>
        <w:t>, GK</w:t>
      </w:r>
      <w:r w:rsidR="00F9758A">
        <w:rPr>
          <w:rFonts w:cs="Arial"/>
          <w:sz w:val="18"/>
          <w:szCs w:val="18"/>
        </w:rPr>
        <w:t>)</w:t>
      </w:r>
      <w:r w:rsidR="00F9758A" w:rsidRPr="00F9758A">
        <w:rPr>
          <w:rFonts w:eastAsia="Times New Roman" w:cs="Arial"/>
          <w:color w:val="222222"/>
          <w:sz w:val="18"/>
          <w:szCs w:val="18"/>
          <w:shd w:val="clear" w:color="auto" w:fill="FFFFFF"/>
          <w:lang w:eastAsia="en-US"/>
        </w:rPr>
        <w:t xml:space="preserve"> </w:t>
      </w:r>
      <w:r w:rsidR="00F9758A" w:rsidRPr="00850736">
        <w:rPr>
          <w:rFonts w:eastAsia="Times New Roman" w:cs="Arial"/>
          <w:color w:val="222222"/>
          <w:sz w:val="18"/>
          <w:szCs w:val="18"/>
          <w:shd w:val="clear" w:color="auto" w:fill="FFFFFF"/>
          <w:lang w:eastAsia="en-US"/>
        </w:rPr>
        <w:t xml:space="preserve">– </w:t>
      </w:r>
      <w:r w:rsidR="00F9758A" w:rsidRPr="00160B3E">
        <w:rPr>
          <w:rFonts w:cs="Arial"/>
          <w:i/>
          <w:sz w:val="18"/>
          <w:szCs w:val="18"/>
          <w:u w:val="single"/>
        </w:rPr>
        <w:t>Approved</w:t>
      </w:r>
      <w:r w:rsidR="00C063E1">
        <w:rPr>
          <w:rFonts w:cs="Arial"/>
          <w:i/>
          <w:sz w:val="18"/>
          <w:szCs w:val="18"/>
          <w:u w:val="single"/>
        </w:rPr>
        <w:t xml:space="preserve"> Unanimously</w:t>
      </w:r>
    </w:p>
    <w:p w14:paraId="3CA1F9F8" w14:textId="6788B989" w:rsidR="00F9758A" w:rsidRDefault="00F9758A" w:rsidP="00F9758A">
      <w:pPr>
        <w:pStyle w:val="ListParagraph"/>
        <w:tabs>
          <w:tab w:val="center" w:pos="5400"/>
        </w:tabs>
        <w:spacing w:line="240" w:lineRule="auto"/>
        <w:rPr>
          <w:rFonts w:cs="Arial"/>
          <w:sz w:val="18"/>
          <w:szCs w:val="18"/>
        </w:rPr>
      </w:pPr>
      <w:r w:rsidRPr="00F9758A">
        <w:rPr>
          <w:rFonts w:eastAsia="Times New Roman" w:cs="Arial"/>
          <w:iCs/>
          <w:color w:val="000000"/>
          <w:sz w:val="18"/>
          <w:szCs w:val="18"/>
          <w:lang w:eastAsia="en-US"/>
        </w:rPr>
        <w:t xml:space="preserve">Discussion: </w:t>
      </w:r>
      <w:r>
        <w:rPr>
          <w:rFonts w:eastAsia="Times New Roman" w:cs="Arial"/>
          <w:iCs/>
          <w:color w:val="000000"/>
          <w:sz w:val="18"/>
          <w:szCs w:val="18"/>
          <w:lang w:eastAsia="en-US"/>
        </w:rPr>
        <w:t xml:space="preserve">Motion to approve by member </w:t>
      </w:r>
      <w:r>
        <w:rPr>
          <w:rFonts w:cs="Arial"/>
          <w:sz w:val="18"/>
          <w:szCs w:val="18"/>
        </w:rPr>
        <w:t xml:space="preserve">Jillian </w:t>
      </w:r>
      <w:proofErr w:type="spellStart"/>
      <w:r>
        <w:rPr>
          <w:rFonts w:cs="Arial"/>
          <w:sz w:val="18"/>
          <w:szCs w:val="18"/>
        </w:rPr>
        <w:t>Haeseler</w:t>
      </w:r>
      <w:proofErr w:type="spellEnd"/>
      <w:r w:rsidR="00362F46">
        <w:rPr>
          <w:rFonts w:cs="Arial"/>
          <w:sz w:val="18"/>
          <w:szCs w:val="18"/>
        </w:rPr>
        <w:t xml:space="preserve">. </w:t>
      </w:r>
      <w:r w:rsidR="00E5507F">
        <w:rPr>
          <w:rFonts w:cs="Arial"/>
          <w:sz w:val="18"/>
          <w:szCs w:val="18"/>
        </w:rPr>
        <w:t xml:space="preserve">Member brought attention to the sample question for the GK measure three. Members discussed what GK should cover and the member felt it was met. </w:t>
      </w:r>
    </w:p>
    <w:p w14:paraId="74D1F642" w14:textId="77777777" w:rsidR="0069793E" w:rsidRDefault="0069793E" w:rsidP="00F9758A">
      <w:pPr>
        <w:pStyle w:val="ListParagraph"/>
        <w:tabs>
          <w:tab w:val="center" w:pos="5400"/>
        </w:tabs>
        <w:spacing w:line="240" w:lineRule="auto"/>
        <w:rPr>
          <w:rFonts w:eastAsia="Times New Roman" w:cs="Arial"/>
          <w:iCs/>
          <w:color w:val="000000"/>
          <w:sz w:val="18"/>
          <w:szCs w:val="18"/>
          <w:lang w:eastAsia="en-US"/>
        </w:rPr>
      </w:pPr>
    </w:p>
    <w:p w14:paraId="4594D2AE" w14:textId="77777777" w:rsidR="00F9758A" w:rsidRPr="00F9758A" w:rsidRDefault="00F9758A" w:rsidP="00F9758A">
      <w:pPr>
        <w:pStyle w:val="ListParagraph"/>
        <w:tabs>
          <w:tab w:val="center" w:pos="5400"/>
        </w:tabs>
        <w:spacing w:line="240" w:lineRule="auto"/>
        <w:rPr>
          <w:rFonts w:cs="Arial"/>
          <w:b/>
          <w:sz w:val="18"/>
          <w:szCs w:val="18"/>
          <w:u w:val="single"/>
        </w:rPr>
      </w:pPr>
    </w:p>
    <w:p w14:paraId="6CCE1034" w14:textId="336FFF14" w:rsidR="00F9758A" w:rsidRPr="00F9758A" w:rsidRDefault="00D718F3" w:rsidP="00D718F3">
      <w:pPr>
        <w:pStyle w:val="ListParagraph"/>
        <w:numPr>
          <w:ilvl w:val="0"/>
          <w:numId w:val="25"/>
        </w:numPr>
        <w:spacing w:line="240" w:lineRule="auto"/>
        <w:rPr>
          <w:rFonts w:eastAsia="Times New Roman" w:cs="Arial"/>
          <w:b/>
          <w:iCs/>
          <w:color w:val="000000"/>
          <w:sz w:val="18"/>
          <w:szCs w:val="18"/>
          <w:u w:val="single"/>
          <w:lang w:eastAsia="en-US"/>
        </w:rPr>
      </w:pPr>
      <w:r w:rsidRPr="00D718F3">
        <w:rPr>
          <w:rFonts w:cs="Arial"/>
          <w:b/>
          <w:sz w:val="18"/>
          <w:szCs w:val="18"/>
          <w:u w:val="single"/>
        </w:rPr>
        <w:t xml:space="preserve">ENG 468 Studies in Nineteenth-Century American Literature </w:t>
      </w:r>
      <w:r w:rsidR="00F9758A">
        <w:rPr>
          <w:rFonts w:cs="Arial"/>
          <w:sz w:val="18"/>
          <w:szCs w:val="18"/>
        </w:rPr>
        <w:t xml:space="preserve">(HUM) </w:t>
      </w:r>
      <w:r w:rsidR="00F9758A" w:rsidRPr="00850736">
        <w:rPr>
          <w:rFonts w:eastAsia="Times New Roman" w:cs="Arial"/>
          <w:color w:val="222222"/>
          <w:sz w:val="18"/>
          <w:szCs w:val="18"/>
          <w:shd w:val="clear" w:color="auto" w:fill="FFFFFF"/>
          <w:lang w:eastAsia="en-US"/>
        </w:rPr>
        <w:t xml:space="preserve">– </w:t>
      </w:r>
      <w:r>
        <w:rPr>
          <w:rFonts w:cs="Arial"/>
          <w:i/>
          <w:sz w:val="18"/>
          <w:szCs w:val="18"/>
          <w:u w:val="single"/>
        </w:rPr>
        <w:t>Approved</w:t>
      </w:r>
      <w:r w:rsidR="00DF791C">
        <w:rPr>
          <w:rFonts w:cs="Arial"/>
          <w:i/>
          <w:sz w:val="18"/>
          <w:szCs w:val="18"/>
          <w:u w:val="single"/>
        </w:rPr>
        <w:t xml:space="preserve"> Unanimously</w:t>
      </w:r>
    </w:p>
    <w:p w14:paraId="40AC0C88" w14:textId="60AC704E" w:rsidR="00D718F3" w:rsidRDefault="00F9758A" w:rsidP="00D718F3">
      <w:pPr>
        <w:pStyle w:val="ListParagraph"/>
        <w:tabs>
          <w:tab w:val="center" w:pos="5400"/>
        </w:tabs>
        <w:spacing w:line="240" w:lineRule="auto"/>
        <w:rPr>
          <w:rFonts w:cs="Arial"/>
          <w:sz w:val="18"/>
          <w:szCs w:val="18"/>
        </w:rPr>
      </w:pPr>
      <w:r w:rsidRPr="00F9758A">
        <w:rPr>
          <w:rFonts w:eastAsia="Times New Roman" w:cs="Arial"/>
          <w:iCs/>
          <w:color w:val="000000"/>
          <w:sz w:val="18"/>
          <w:szCs w:val="18"/>
          <w:lang w:eastAsia="en-US"/>
        </w:rPr>
        <w:t xml:space="preserve">Discussion: </w:t>
      </w:r>
      <w:r>
        <w:rPr>
          <w:rFonts w:eastAsia="Times New Roman" w:cs="Arial"/>
          <w:iCs/>
          <w:color w:val="000000"/>
          <w:sz w:val="18"/>
          <w:szCs w:val="18"/>
          <w:lang w:eastAsia="en-US"/>
        </w:rPr>
        <w:t>Motion to approve</w:t>
      </w:r>
      <w:r w:rsidR="00396042">
        <w:rPr>
          <w:rFonts w:eastAsia="Times New Roman" w:cs="Arial"/>
          <w:iCs/>
          <w:color w:val="000000"/>
          <w:sz w:val="18"/>
          <w:szCs w:val="18"/>
          <w:lang w:eastAsia="en-US"/>
        </w:rPr>
        <w:t xml:space="preserve"> </w:t>
      </w:r>
      <w:r w:rsidR="00D718F3">
        <w:rPr>
          <w:rFonts w:eastAsia="Times New Roman" w:cs="Arial"/>
          <w:iCs/>
          <w:color w:val="000000"/>
          <w:sz w:val="18"/>
          <w:szCs w:val="18"/>
          <w:lang w:eastAsia="en-US"/>
        </w:rPr>
        <w:t xml:space="preserve">by member </w:t>
      </w:r>
      <w:r w:rsidR="00D718F3">
        <w:rPr>
          <w:rFonts w:cs="Arial"/>
          <w:sz w:val="18"/>
          <w:szCs w:val="18"/>
        </w:rPr>
        <w:t xml:space="preserve">Jillian </w:t>
      </w:r>
      <w:proofErr w:type="spellStart"/>
      <w:r w:rsidR="00D718F3">
        <w:rPr>
          <w:rFonts w:cs="Arial"/>
          <w:sz w:val="18"/>
          <w:szCs w:val="18"/>
        </w:rPr>
        <w:t>Haeseler</w:t>
      </w:r>
      <w:proofErr w:type="spellEnd"/>
      <w:r w:rsidR="00D718F3">
        <w:rPr>
          <w:rFonts w:cs="Arial"/>
          <w:sz w:val="18"/>
          <w:szCs w:val="18"/>
        </w:rPr>
        <w:t xml:space="preserve">. </w:t>
      </w:r>
      <w:r w:rsidR="00B32AD6">
        <w:rPr>
          <w:rFonts w:cs="Arial"/>
          <w:sz w:val="18"/>
          <w:szCs w:val="18"/>
        </w:rPr>
        <w:t xml:space="preserve"> Member brought attention to the second outcome “interpretations of literary texts and demonstrate the different interpretations” and asked if they are interpreting literary text or interpreting interpretations. </w:t>
      </w:r>
      <w:r w:rsidR="00DF791C">
        <w:rPr>
          <w:rFonts w:cs="Arial"/>
          <w:sz w:val="18"/>
          <w:szCs w:val="18"/>
        </w:rPr>
        <w:t xml:space="preserve">Members discussed that the measure shows two interpretations of the scarlet letter.  Member made the suggestion to break up the outcome into two outcomes, and the second portion can be removed. </w:t>
      </w:r>
      <w:r w:rsidR="00DF791C">
        <w:rPr>
          <w:rFonts w:cs="Arial"/>
          <w:sz w:val="18"/>
          <w:szCs w:val="18"/>
        </w:rPr>
        <w:br/>
        <w:t xml:space="preserve">Members discussed that the outcome is now </w:t>
      </w:r>
      <w:proofErr w:type="gramStart"/>
      <w:r w:rsidR="00DF791C">
        <w:rPr>
          <w:rFonts w:cs="Arial"/>
          <w:sz w:val="18"/>
          <w:szCs w:val="18"/>
        </w:rPr>
        <w:t>more clear</w:t>
      </w:r>
      <w:proofErr w:type="gramEnd"/>
      <w:r w:rsidR="00DF791C">
        <w:rPr>
          <w:rFonts w:cs="Arial"/>
          <w:sz w:val="18"/>
          <w:szCs w:val="18"/>
        </w:rPr>
        <w:t xml:space="preserve"> after rereading and would like to withdraw the suggestion. </w:t>
      </w:r>
    </w:p>
    <w:p w14:paraId="1B8CC94A" w14:textId="53F0319C" w:rsidR="0069793E" w:rsidRDefault="0069793E" w:rsidP="00F9758A">
      <w:pPr>
        <w:pStyle w:val="ListParagraph"/>
        <w:tabs>
          <w:tab w:val="center" w:pos="5400"/>
        </w:tabs>
        <w:spacing w:line="240" w:lineRule="auto"/>
        <w:rPr>
          <w:rFonts w:eastAsia="Times New Roman" w:cs="Arial"/>
          <w:iCs/>
          <w:color w:val="000000"/>
          <w:sz w:val="18"/>
          <w:szCs w:val="18"/>
          <w:lang w:eastAsia="en-US"/>
        </w:rPr>
      </w:pPr>
    </w:p>
    <w:p w14:paraId="67EFFD36" w14:textId="77777777" w:rsidR="00F9758A" w:rsidRPr="00F9758A" w:rsidRDefault="00F9758A" w:rsidP="00F9758A">
      <w:pPr>
        <w:pStyle w:val="ListParagraph"/>
        <w:tabs>
          <w:tab w:val="center" w:pos="5400"/>
        </w:tabs>
        <w:spacing w:line="240" w:lineRule="auto"/>
        <w:rPr>
          <w:rFonts w:cs="Arial"/>
          <w:b/>
          <w:sz w:val="18"/>
          <w:szCs w:val="18"/>
          <w:u w:val="single"/>
        </w:rPr>
      </w:pPr>
    </w:p>
    <w:p w14:paraId="31507009" w14:textId="40095187" w:rsidR="00F9758A" w:rsidRPr="00DF791C" w:rsidRDefault="00DF791C" w:rsidP="00DF791C">
      <w:pPr>
        <w:pStyle w:val="ListParagraph"/>
        <w:numPr>
          <w:ilvl w:val="0"/>
          <w:numId w:val="25"/>
        </w:numPr>
        <w:spacing w:line="240" w:lineRule="auto"/>
        <w:rPr>
          <w:rFonts w:eastAsia="Times New Roman" w:cs="Arial"/>
          <w:b/>
          <w:iCs/>
          <w:color w:val="000000"/>
          <w:sz w:val="18"/>
          <w:szCs w:val="18"/>
          <w:u w:val="single"/>
          <w:lang w:eastAsia="en-US"/>
        </w:rPr>
      </w:pPr>
      <w:r>
        <w:rPr>
          <w:rFonts w:cs="Arial"/>
          <w:b/>
          <w:sz w:val="18"/>
          <w:szCs w:val="18"/>
          <w:u w:val="single"/>
        </w:rPr>
        <w:t>Motion to combine the two ENG courses- Approved</w:t>
      </w:r>
      <w:r>
        <w:rPr>
          <w:rFonts w:cs="Arial"/>
          <w:b/>
          <w:sz w:val="18"/>
          <w:szCs w:val="18"/>
          <w:u w:val="single"/>
        </w:rPr>
        <w:br/>
      </w:r>
      <w:r w:rsidR="00D718F3" w:rsidRPr="00D718F3">
        <w:rPr>
          <w:rFonts w:cs="Arial"/>
          <w:b/>
          <w:sz w:val="18"/>
          <w:szCs w:val="18"/>
          <w:u w:val="single"/>
        </w:rPr>
        <w:t>ENG 486 Shakespeare, The Earlier Plays</w:t>
      </w:r>
      <w:r w:rsidR="00F9758A">
        <w:rPr>
          <w:rFonts w:cs="Arial"/>
          <w:b/>
          <w:sz w:val="18"/>
          <w:szCs w:val="18"/>
          <w:u w:val="single"/>
        </w:rPr>
        <w:t xml:space="preserve"> </w:t>
      </w:r>
      <w:r w:rsidR="00F9758A">
        <w:rPr>
          <w:rFonts w:cs="Arial"/>
          <w:sz w:val="18"/>
          <w:szCs w:val="18"/>
        </w:rPr>
        <w:t>(</w:t>
      </w:r>
      <w:r w:rsidR="00D718F3">
        <w:rPr>
          <w:rFonts w:cs="Arial"/>
          <w:sz w:val="18"/>
          <w:szCs w:val="18"/>
        </w:rPr>
        <w:t>HUM</w:t>
      </w:r>
      <w:r w:rsidR="00F9758A">
        <w:rPr>
          <w:rFonts w:cs="Arial"/>
          <w:sz w:val="18"/>
          <w:szCs w:val="18"/>
        </w:rPr>
        <w:t xml:space="preserve">) </w:t>
      </w:r>
      <w:r w:rsidR="00F9758A" w:rsidRPr="00850736">
        <w:rPr>
          <w:rFonts w:eastAsia="Times New Roman" w:cs="Arial"/>
          <w:color w:val="222222"/>
          <w:sz w:val="18"/>
          <w:szCs w:val="18"/>
          <w:shd w:val="clear" w:color="auto" w:fill="FFFFFF"/>
          <w:lang w:eastAsia="en-US"/>
        </w:rPr>
        <w:t xml:space="preserve">– </w:t>
      </w:r>
      <w:r w:rsidR="00F9758A" w:rsidRPr="00160B3E">
        <w:rPr>
          <w:rFonts w:cs="Arial"/>
          <w:i/>
          <w:sz w:val="18"/>
          <w:szCs w:val="18"/>
          <w:u w:val="single"/>
        </w:rPr>
        <w:t>Approved</w:t>
      </w:r>
      <w:r w:rsidR="00396042">
        <w:rPr>
          <w:rFonts w:cs="Arial"/>
          <w:i/>
          <w:sz w:val="18"/>
          <w:szCs w:val="18"/>
          <w:u w:val="single"/>
        </w:rPr>
        <w:t xml:space="preserve"> </w:t>
      </w:r>
      <w:r w:rsidRPr="00DF791C">
        <w:rPr>
          <w:rFonts w:cs="Arial"/>
          <w:sz w:val="18"/>
          <w:szCs w:val="18"/>
        </w:rPr>
        <w:br/>
      </w:r>
      <w:r w:rsidR="00D718F3" w:rsidRPr="00DF791C">
        <w:rPr>
          <w:rFonts w:cs="Arial"/>
          <w:b/>
          <w:sz w:val="18"/>
          <w:szCs w:val="18"/>
          <w:u w:val="single"/>
        </w:rPr>
        <w:t xml:space="preserve">ENG 487 Shakespeare, The Later Plays </w:t>
      </w:r>
      <w:r w:rsidR="00F9758A" w:rsidRPr="00DF791C">
        <w:rPr>
          <w:rFonts w:cs="Arial"/>
          <w:sz w:val="18"/>
          <w:szCs w:val="18"/>
        </w:rPr>
        <w:t>(</w:t>
      </w:r>
      <w:r w:rsidR="00D718F3" w:rsidRPr="00DF791C">
        <w:rPr>
          <w:rFonts w:cs="Arial"/>
          <w:sz w:val="18"/>
          <w:szCs w:val="18"/>
        </w:rPr>
        <w:t>HUM</w:t>
      </w:r>
      <w:r w:rsidR="00F9758A" w:rsidRPr="00DF791C">
        <w:rPr>
          <w:rFonts w:cs="Arial"/>
          <w:sz w:val="18"/>
          <w:szCs w:val="18"/>
        </w:rPr>
        <w:t xml:space="preserve">) </w:t>
      </w:r>
      <w:r w:rsidR="00F9758A" w:rsidRPr="00DF791C">
        <w:rPr>
          <w:rFonts w:eastAsia="Times New Roman" w:cs="Arial"/>
          <w:color w:val="222222"/>
          <w:sz w:val="18"/>
          <w:szCs w:val="18"/>
          <w:shd w:val="clear" w:color="auto" w:fill="FFFFFF"/>
          <w:lang w:eastAsia="en-US"/>
        </w:rPr>
        <w:t xml:space="preserve">– </w:t>
      </w:r>
      <w:r w:rsidR="00F9758A" w:rsidRPr="00DF791C">
        <w:rPr>
          <w:rFonts w:cs="Arial"/>
          <w:i/>
          <w:sz w:val="18"/>
          <w:szCs w:val="18"/>
          <w:u w:val="single"/>
        </w:rPr>
        <w:t>Approved</w:t>
      </w:r>
      <w:r w:rsidR="00396042" w:rsidRPr="00DF791C">
        <w:rPr>
          <w:rFonts w:cs="Arial"/>
          <w:i/>
          <w:sz w:val="18"/>
          <w:szCs w:val="18"/>
          <w:u w:val="single"/>
        </w:rPr>
        <w:t xml:space="preserve"> </w:t>
      </w:r>
    </w:p>
    <w:p w14:paraId="6604B0DA" w14:textId="77777777" w:rsidR="00D718F3" w:rsidRDefault="00F9758A" w:rsidP="00D718F3">
      <w:pPr>
        <w:pStyle w:val="ListParagraph"/>
        <w:tabs>
          <w:tab w:val="center" w:pos="5400"/>
        </w:tabs>
        <w:spacing w:line="240" w:lineRule="auto"/>
        <w:rPr>
          <w:rFonts w:cs="Arial"/>
          <w:sz w:val="18"/>
          <w:szCs w:val="18"/>
        </w:rPr>
      </w:pPr>
      <w:r w:rsidRPr="00F9758A">
        <w:rPr>
          <w:rFonts w:eastAsia="Times New Roman" w:cs="Arial"/>
          <w:iCs/>
          <w:color w:val="000000"/>
          <w:sz w:val="18"/>
          <w:szCs w:val="18"/>
          <w:lang w:eastAsia="en-US"/>
        </w:rPr>
        <w:t xml:space="preserve">Discussion: </w:t>
      </w:r>
      <w:r>
        <w:rPr>
          <w:rFonts w:eastAsia="Times New Roman" w:cs="Arial"/>
          <w:iCs/>
          <w:color w:val="000000"/>
          <w:sz w:val="18"/>
          <w:szCs w:val="18"/>
          <w:lang w:eastAsia="en-US"/>
        </w:rPr>
        <w:t>Motion to approve by member</w:t>
      </w:r>
      <w:r w:rsidR="0069793E" w:rsidRPr="0069793E">
        <w:rPr>
          <w:rFonts w:cs="Arial"/>
          <w:sz w:val="18"/>
          <w:szCs w:val="18"/>
        </w:rPr>
        <w:t xml:space="preserve"> </w:t>
      </w:r>
      <w:r w:rsidR="00D718F3">
        <w:rPr>
          <w:rFonts w:cs="Arial"/>
          <w:sz w:val="18"/>
          <w:szCs w:val="18"/>
        </w:rPr>
        <w:t xml:space="preserve">Jillian </w:t>
      </w:r>
      <w:proofErr w:type="spellStart"/>
      <w:r w:rsidR="00D718F3">
        <w:rPr>
          <w:rFonts w:cs="Arial"/>
          <w:sz w:val="18"/>
          <w:szCs w:val="18"/>
        </w:rPr>
        <w:t>Haeseler</w:t>
      </w:r>
      <w:proofErr w:type="spellEnd"/>
      <w:r w:rsidR="00D718F3">
        <w:rPr>
          <w:rFonts w:cs="Arial"/>
          <w:sz w:val="18"/>
          <w:szCs w:val="18"/>
        </w:rPr>
        <w:t xml:space="preserve">. </w:t>
      </w:r>
    </w:p>
    <w:p w14:paraId="53870FFC" w14:textId="5D0192C8" w:rsidR="00F9758A" w:rsidRDefault="00F9758A" w:rsidP="00D718F3">
      <w:pPr>
        <w:pStyle w:val="ListParagraph"/>
        <w:tabs>
          <w:tab w:val="center" w:pos="5400"/>
        </w:tabs>
        <w:spacing w:line="240" w:lineRule="auto"/>
        <w:rPr>
          <w:rFonts w:cs="Arial"/>
          <w:i/>
          <w:sz w:val="18"/>
          <w:szCs w:val="18"/>
          <w:u w:val="single"/>
        </w:rPr>
      </w:pPr>
    </w:p>
    <w:p w14:paraId="191F14A8" w14:textId="6FD8A648" w:rsidR="00D718F3" w:rsidRPr="00F9758A" w:rsidRDefault="00D718F3" w:rsidP="00D718F3">
      <w:pPr>
        <w:pStyle w:val="ListParagraph"/>
        <w:numPr>
          <w:ilvl w:val="0"/>
          <w:numId w:val="25"/>
        </w:numPr>
        <w:spacing w:line="240" w:lineRule="auto"/>
        <w:rPr>
          <w:rFonts w:eastAsia="Times New Roman" w:cs="Arial"/>
          <w:b/>
          <w:iCs/>
          <w:color w:val="000000"/>
          <w:sz w:val="18"/>
          <w:szCs w:val="18"/>
          <w:u w:val="single"/>
          <w:lang w:eastAsia="en-US"/>
        </w:rPr>
      </w:pPr>
      <w:r w:rsidRPr="00D718F3">
        <w:rPr>
          <w:rFonts w:cs="Arial"/>
          <w:b/>
          <w:sz w:val="18"/>
          <w:szCs w:val="18"/>
          <w:u w:val="single"/>
        </w:rPr>
        <w:t xml:space="preserve">GN 311 Principles of Genetics </w:t>
      </w:r>
      <w:r>
        <w:rPr>
          <w:rFonts w:cs="Arial"/>
          <w:sz w:val="18"/>
          <w:szCs w:val="18"/>
        </w:rPr>
        <w:t xml:space="preserve">(NS) </w:t>
      </w:r>
      <w:r w:rsidRPr="00850736">
        <w:rPr>
          <w:rFonts w:eastAsia="Times New Roman" w:cs="Arial"/>
          <w:color w:val="222222"/>
          <w:sz w:val="18"/>
          <w:szCs w:val="18"/>
          <w:shd w:val="clear" w:color="auto" w:fill="FFFFFF"/>
          <w:lang w:eastAsia="en-US"/>
        </w:rPr>
        <w:t xml:space="preserve">– </w:t>
      </w:r>
      <w:r w:rsidR="00DF791C">
        <w:rPr>
          <w:rFonts w:cs="Arial"/>
          <w:i/>
          <w:sz w:val="18"/>
          <w:szCs w:val="18"/>
          <w:u w:val="single"/>
        </w:rPr>
        <w:t>Sunset</w:t>
      </w:r>
      <w:r>
        <w:rPr>
          <w:rFonts w:cs="Arial"/>
          <w:i/>
          <w:sz w:val="18"/>
          <w:szCs w:val="18"/>
          <w:u w:val="single"/>
        </w:rPr>
        <w:t xml:space="preserve"> </w:t>
      </w:r>
    </w:p>
    <w:p w14:paraId="2068D89A" w14:textId="6F39E434" w:rsidR="00D718F3" w:rsidRPr="00D718F3" w:rsidRDefault="00D718F3" w:rsidP="00D718F3">
      <w:pPr>
        <w:pStyle w:val="ListParagraph"/>
        <w:tabs>
          <w:tab w:val="center" w:pos="5400"/>
        </w:tabs>
        <w:spacing w:line="240" w:lineRule="auto"/>
        <w:rPr>
          <w:rFonts w:cs="Arial"/>
          <w:i/>
          <w:sz w:val="18"/>
          <w:szCs w:val="18"/>
          <w:u w:val="single"/>
        </w:rPr>
      </w:pPr>
      <w:r w:rsidRPr="00F9758A">
        <w:rPr>
          <w:rFonts w:eastAsia="Times New Roman" w:cs="Arial"/>
          <w:iCs/>
          <w:color w:val="000000"/>
          <w:sz w:val="18"/>
          <w:szCs w:val="18"/>
          <w:lang w:eastAsia="en-US"/>
        </w:rPr>
        <w:t xml:space="preserve">Discussion: </w:t>
      </w:r>
      <w:r>
        <w:rPr>
          <w:rFonts w:eastAsia="Times New Roman" w:cs="Arial"/>
          <w:iCs/>
          <w:color w:val="000000"/>
          <w:sz w:val="18"/>
          <w:szCs w:val="18"/>
          <w:lang w:eastAsia="en-US"/>
        </w:rPr>
        <w:t>Motion to approve by member</w:t>
      </w:r>
      <w:r w:rsidRPr="0069793E">
        <w:rPr>
          <w:rFonts w:cs="Arial"/>
          <w:sz w:val="18"/>
          <w:szCs w:val="18"/>
        </w:rPr>
        <w:t xml:space="preserve"> </w:t>
      </w:r>
      <w:r>
        <w:rPr>
          <w:rFonts w:cs="Arial"/>
          <w:sz w:val="18"/>
          <w:szCs w:val="18"/>
        </w:rPr>
        <w:t>Alice Lee</w:t>
      </w:r>
    </w:p>
    <w:p w14:paraId="734BDF79" w14:textId="40C92C47" w:rsidR="00D718F3" w:rsidRDefault="00D718F3" w:rsidP="00D718F3">
      <w:pPr>
        <w:pStyle w:val="ListParagraph"/>
        <w:tabs>
          <w:tab w:val="center" w:pos="5400"/>
        </w:tabs>
        <w:spacing w:line="240" w:lineRule="auto"/>
        <w:rPr>
          <w:rFonts w:cs="Arial"/>
          <w:sz w:val="18"/>
          <w:szCs w:val="18"/>
        </w:rPr>
      </w:pPr>
    </w:p>
    <w:p w14:paraId="00B47B6F" w14:textId="77777777" w:rsidR="00D718F3" w:rsidRDefault="00D718F3" w:rsidP="00D718F3">
      <w:pPr>
        <w:pStyle w:val="ListParagraph"/>
        <w:tabs>
          <w:tab w:val="center" w:pos="5400"/>
        </w:tabs>
        <w:spacing w:line="240" w:lineRule="auto"/>
        <w:rPr>
          <w:rFonts w:cs="Arial"/>
          <w:i/>
          <w:sz w:val="18"/>
          <w:szCs w:val="18"/>
          <w:u w:val="single"/>
        </w:rPr>
      </w:pPr>
    </w:p>
    <w:p w14:paraId="34DBBE03" w14:textId="4653FE63" w:rsidR="00EB652E" w:rsidRPr="00004C8E" w:rsidRDefault="00EB652E" w:rsidP="00EB652E">
      <w:pPr>
        <w:tabs>
          <w:tab w:val="center" w:pos="5400"/>
        </w:tabs>
        <w:spacing w:line="240" w:lineRule="auto"/>
        <w:rPr>
          <w:rFonts w:cs="Arial"/>
          <w:i/>
          <w:sz w:val="18"/>
          <w:szCs w:val="18"/>
          <w:u w:val="single"/>
        </w:rPr>
      </w:pPr>
      <w:r w:rsidRPr="00004C8E">
        <w:rPr>
          <w:rFonts w:cs="Arial"/>
          <w:i/>
          <w:sz w:val="18"/>
          <w:szCs w:val="18"/>
          <w:u w:val="single"/>
        </w:rPr>
        <w:t xml:space="preserve">Courses </w:t>
      </w:r>
      <w:r w:rsidR="00D718F3">
        <w:rPr>
          <w:rFonts w:cs="Arial"/>
          <w:i/>
          <w:sz w:val="18"/>
          <w:szCs w:val="18"/>
          <w:u w:val="single"/>
        </w:rPr>
        <w:t>New to GEP</w:t>
      </w:r>
    </w:p>
    <w:p w14:paraId="6D154178" w14:textId="77777777" w:rsidR="00EB652E" w:rsidRPr="00821DCD" w:rsidRDefault="00EB652E" w:rsidP="00EB652E">
      <w:pPr>
        <w:pStyle w:val="ListParagraph"/>
        <w:spacing w:line="240" w:lineRule="auto"/>
        <w:ind w:left="0"/>
        <w:rPr>
          <w:rFonts w:eastAsia="Times New Roman" w:cs="Arial"/>
          <w:b/>
          <w:iCs/>
          <w:color w:val="000000"/>
          <w:sz w:val="18"/>
          <w:szCs w:val="18"/>
          <w:u w:val="single"/>
          <w:lang w:eastAsia="en-US"/>
        </w:rPr>
      </w:pPr>
      <w:r w:rsidRPr="00821DCD">
        <w:rPr>
          <w:rFonts w:eastAsia="Times New Roman" w:cs="Arial"/>
          <w:i/>
          <w:iCs/>
          <w:color w:val="000000"/>
          <w:sz w:val="18"/>
          <w:szCs w:val="18"/>
          <w:u w:val="single"/>
          <w:lang w:eastAsia="en-US"/>
        </w:rPr>
        <w:br/>
      </w:r>
      <w:r>
        <w:rPr>
          <w:rFonts w:eastAsia="Times New Roman" w:cs="Arial"/>
          <w:iCs/>
          <w:color w:val="000000"/>
          <w:sz w:val="18"/>
          <w:szCs w:val="18"/>
          <w:lang w:eastAsia="en-US"/>
        </w:rPr>
        <w:br/>
      </w:r>
    </w:p>
    <w:p w14:paraId="67DD0A3C" w14:textId="7555AD07" w:rsidR="0069793E" w:rsidRPr="0069793E" w:rsidRDefault="00D718F3" w:rsidP="00D718F3">
      <w:pPr>
        <w:pStyle w:val="ListParagraph"/>
        <w:numPr>
          <w:ilvl w:val="0"/>
          <w:numId w:val="21"/>
        </w:numPr>
        <w:spacing w:line="240" w:lineRule="auto"/>
        <w:rPr>
          <w:rFonts w:cs="Arial"/>
          <w:sz w:val="18"/>
          <w:szCs w:val="18"/>
        </w:rPr>
      </w:pPr>
      <w:r w:rsidRPr="00D718F3">
        <w:rPr>
          <w:rFonts w:eastAsia="Times New Roman" w:cs="Arial"/>
          <w:b/>
          <w:color w:val="222222"/>
          <w:sz w:val="18"/>
          <w:szCs w:val="18"/>
          <w:u w:val="single"/>
          <w:shd w:val="clear" w:color="auto" w:fill="FFFFFF"/>
          <w:lang w:eastAsia="en-US"/>
        </w:rPr>
        <w:t>HI 410 Italian Renaissance</w:t>
      </w:r>
      <w:r w:rsidR="0069793E" w:rsidRPr="0069793E">
        <w:rPr>
          <w:rFonts w:eastAsia="Times New Roman" w:cs="Arial"/>
          <w:b/>
          <w:color w:val="222222"/>
          <w:sz w:val="18"/>
          <w:szCs w:val="18"/>
          <w:u w:val="single"/>
          <w:shd w:val="clear" w:color="auto" w:fill="FFFFFF"/>
          <w:lang w:eastAsia="en-US"/>
        </w:rPr>
        <w:t xml:space="preserve"> </w:t>
      </w:r>
      <w:r w:rsidR="0069793E" w:rsidRPr="0069793E">
        <w:rPr>
          <w:rFonts w:eastAsia="Times New Roman" w:cs="Arial"/>
          <w:color w:val="222222"/>
          <w:sz w:val="18"/>
          <w:szCs w:val="18"/>
          <w:shd w:val="clear" w:color="auto" w:fill="FFFFFF"/>
          <w:lang w:eastAsia="en-US"/>
        </w:rPr>
        <w:t>(</w:t>
      </w:r>
      <w:r>
        <w:rPr>
          <w:rFonts w:eastAsia="Times New Roman" w:cs="Arial"/>
          <w:color w:val="222222"/>
          <w:sz w:val="18"/>
          <w:szCs w:val="18"/>
          <w:shd w:val="clear" w:color="auto" w:fill="FFFFFF"/>
          <w:lang w:eastAsia="en-US"/>
        </w:rPr>
        <w:t>GK, HUM</w:t>
      </w:r>
      <w:r w:rsidR="00EB652E" w:rsidRPr="0069793E">
        <w:rPr>
          <w:rFonts w:eastAsia="Times New Roman" w:cs="Arial"/>
          <w:color w:val="222222"/>
          <w:sz w:val="18"/>
          <w:szCs w:val="18"/>
          <w:shd w:val="clear" w:color="auto" w:fill="FFFFFF"/>
          <w:lang w:eastAsia="en-US"/>
        </w:rPr>
        <w:t xml:space="preserve">) – </w:t>
      </w:r>
      <w:r w:rsidR="004E71D8">
        <w:rPr>
          <w:rFonts w:cs="Arial"/>
          <w:i/>
          <w:sz w:val="18"/>
          <w:szCs w:val="18"/>
          <w:u w:val="single"/>
        </w:rPr>
        <w:t>Tabled</w:t>
      </w:r>
    </w:p>
    <w:p w14:paraId="6147FF4A" w14:textId="52253AC1" w:rsidR="00EB652E" w:rsidRDefault="00EB652E" w:rsidP="0069793E">
      <w:pPr>
        <w:pStyle w:val="ListParagraph"/>
        <w:spacing w:line="240" w:lineRule="auto"/>
        <w:rPr>
          <w:rFonts w:cs="Arial"/>
          <w:sz w:val="18"/>
          <w:szCs w:val="18"/>
        </w:rPr>
      </w:pPr>
      <w:r w:rsidRPr="0069793E">
        <w:rPr>
          <w:rFonts w:cs="Arial"/>
          <w:sz w:val="18"/>
          <w:szCs w:val="18"/>
        </w:rPr>
        <w:t xml:space="preserve">Discussion: Motion to approve the course by </w:t>
      </w:r>
      <w:r w:rsidR="00D718F3">
        <w:rPr>
          <w:rFonts w:cs="Arial"/>
          <w:sz w:val="18"/>
          <w:szCs w:val="18"/>
        </w:rPr>
        <w:t xml:space="preserve">Jillian </w:t>
      </w:r>
      <w:proofErr w:type="spellStart"/>
      <w:r w:rsidR="00D718F3">
        <w:rPr>
          <w:rFonts w:cs="Arial"/>
          <w:sz w:val="18"/>
          <w:szCs w:val="18"/>
        </w:rPr>
        <w:t>Haeseler</w:t>
      </w:r>
      <w:proofErr w:type="spellEnd"/>
      <w:r w:rsidR="00D718F3">
        <w:rPr>
          <w:rFonts w:cs="Arial"/>
          <w:sz w:val="18"/>
          <w:szCs w:val="18"/>
        </w:rPr>
        <w:t>.</w:t>
      </w:r>
      <w:r w:rsidR="00DF791C">
        <w:rPr>
          <w:rFonts w:cs="Arial"/>
          <w:sz w:val="18"/>
          <w:szCs w:val="18"/>
        </w:rPr>
        <w:t xml:space="preserve"> Objective three in GK, member suggested including the types of tools of the renaissance that would be used. </w:t>
      </w:r>
      <w:r w:rsidR="00DF791C">
        <w:rPr>
          <w:rFonts w:cs="Arial"/>
          <w:sz w:val="18"/>
          <w:szCs w:val="18"/>
        </w:rPr>
        <w:br/>
        <w:t xml:space="preserve">Member brought attention to the HUM objective three and </w:t>
      </w:r>
      <w:r w:rsidR="00285337">
        <w:rPr>
          <w:rFonts w:cs="Arial"/>
          <w:sz w:val="18"/>
          <w:szCs w:val="18"/>
        </w:rPr>
        <w:t xml:space="preserve">suggested removing the parentheticals in the measure. Members discussed that they would like an outcome that are making arguments about the human experience (outcome 3 HUM). </w:t>
      </w:r>
    </w:p>
    <w:p w14:paraId="794BD64D" w14:textId="50721A55" w:rsidR="00285337" w:rsidRDefault="00285337" w:rsidP="0069793E">
      <w:pPr>
        <w:pStyle w:val="ListParagraph"/>
        <w:spacing w:line="240" w:lineRule="auto"/>
        <w:rPr>
          <w:rFonts w:cs="Arial"/>
          <w:sz w:val="18"/>
          <w:szCs w:val="18"/>
        </w:rPr>
      </w:pPr>
      <w:r>
        <w:rPr>
          <w:rFonts w:cs="Arial"/>
          <w:sz w:val="18"/>
          <w:szCs w:val="18"/>
        </w:rPr>
        <w:t>Suggestion to reword “Use visual and literary text and artifacts as historical evidence”.</w:t>
      </w:r>
      <w:r>
        <w:rPr>
          <w:rFonts w:cs="Arial"/>
          <w:sz w:val="18"/>
          <w:szCs w:val="18"/>
        </w:rPr>
        <w:br/>
        <w:t xml:space="preserve">Members discussed if “shape and hone” are measurable. </w:t>
      </w:r>
      <w:r>
        <w:rPr>
          <w:rFonts w:cs="Arial"/>
          <w:sz w:val="18"/>
          <w:szCs w:val="18"/>
        </w:rPr>
        <w:br/>
        <w:t xml:space="preserve">Members discussed that the outcome doesn’t meet the human experience. </w:t>
      </w:r>
    </w:p>
    <w:p w14:paraId="3365406F" w14:textId="20246B05" w:rsidR="00285337" w:rsidRPr="004E71D8" w:rsidRDefault="00285337" w:rsidP="004E71D8">
      <w:pPr>
        <w:pStyle w:val="ListParagraph"/>
        <w:spacing w:line="240" w:lineRule="auto"/>
        <w:rPr>
          <w:rFonts w:cs="Arial"/>
          <w:sz w:val="18"/>
          <w:szCs w:val="18"/>
        </w:rPr>
      </w:pPr>
      <w:r>
        <w:rPr>
          <w:rFonts w:cs="Arial"/>
          <w:sz w:val="18"/>
          <w:szCs w:val="18"/>
        </w:rPr>
        <w:t xml:space="preserve">Member moved to amend the motion to table to get clarification on the third HUM objective’s alignment with the objective. </w:t>
      </w:r>
      <w:r w:rsidRPr="004E71D8">
        <w:rPr>
          <w:rFonts w:cs="Arial"/>
          <w:sz w:val="18"/>
          <w:szCs w:val="18"/>
        </w:rPr>
        <w:t xml:space="preserve"> </w:t>
      </w:r>
    </w:p>
    <w:p w14:paraId="3256BF10" w14:textId="444F1581" w:rsidR="004E71D8" w:rsidRDefault="004E71D8" w:rsidP="0069793E">
      <w:pPr>
        <w:pStyle w:val="ListParagraph"/>
        <w:spacing w:line="240" w:lineRule="auto"/>
        <w:rPr>
          <w:rFonts w:cs="Arial"/>
          <w:sz w:val="18"/>
          <w:szCs w:val="18"/>
        </w:rPr>
      </w:pPr>
      <w:r>
        <w:rPr>
          <w:rFonts w:cs="Arial"/>
          <w:sz w:val="18"/>
          <w:szCs w:val="18"/>
        </w:rPr>
        <w:t xml:space="preserve">Motion to table- one abstention. </w:t>
      </w:r>
    </w:p>
    <w:p w14:paraId="28F8CDE8" w14:textId="18793EBC" w:rsidR="004E71D8" w:rsidRDefault="004E71D8" w:rsidP="0069793E">
      <w:pPr>
        <w:pStyle w:val="ListParagraph"/>
        <w:spacing w:line="240" w:lineRule="auto"/>
        <w:rPr>
          <w:rFonts w:cs="Arial"/>
          <w:sz w:val="18"/>
          <w:szCs w:val="18"/>
        </w:rPr>
      </w:pPr>
      <w:r>
        <w:rPr>
          <w:rFonts w:cs="Arial"/>
          <w:sz w:val="18"/>
          <w:szCs w:val="18"/>
        </w:rPr>
        <w:t>Members felt the outcome was broader than the objective and that “shape and hone” should be replaced with more measurable terms.</w:t>
      </w:r>
      <w:r w:rsidR="009B49EF">
        <w:rPr>
          <w:rFonts w:cs="Arial"/>
          <w:sz w:val="18"/>
          <w:szCs w:val="18"/>
        </w:rPr>
        <w:t xml:space="preserve"> The outcomes should be more focused and provide alignment with the objective. </w:t>
      </w:r>
    </w:p>
    <w:p w14:paraId="2CBB91B7" w14:textId="5A9B58C5" w:rsidR="004E71D8" w:rsidRPr="0069793E" w:rsidRDefault="004E71D8" w:rsidP="0069793E">
      <w:pPr>
        <w:pStyle w:val="ListParagraph"/>
        <w:spacing w:line="240" w:lineRule="auto"/>
        <w:rPr>
          <w:rFonts w:cs="Arial"/>
          <w:sz w:val="18"/>
          <w:szCs w:val="18"/>
        </w:rPr>
      </w:pPr>
      <w:r>
        <w:rPr>
          <w:rFonts w:cs="Arial"/>
          <w:sz w:val="18"/>
          <w:szCs w:val="18"/>
        </w:rPr>
        <w:t>Objective three in GK, member would like clarity on the types of tools of the renaissance that would be used</w:t>
      </w:r>
      <w:r w:rsidR="009B49EF">
        <w:rPr>
          <w:rFonts w:cs="Arial"/>
          <w:sz w:val="18"/>
          <w:szCs w:val="18"/>
        </w:rPr>
        <w:t xml:space="preserve"> in order to clarify the alignment. </w:t>
      </w:r>
      <w:r>
        <w:rPr>
          <w:rFonts w:cs="Arial"/>
          <w:sz w:val="18"/>
          <w:szCs w:val="18"/>
        </w:rPr>
        <w:br/>
      </w:r>
    </w:p>
    <w:p w14:paraId="10F7AF39" w14:textId="03FE3664" w:rsidR="005C101A" w:rsidRDefault="004E71D8" w:rsidP="00D718F3">
      <w:pPr>
        <w:spacing w:line="240" w:lineRule="auto"/>
        <w:rPr>
          <w:rFonts w:eastAsia="Times New Roman" w:cs="Arial"/>
          <w:iCs/>
          <w:color w:val="000000"/>
          <w:sz w:val="18"/>
          <w:szCs w:val="18"/>
          <w:lang w:eastAsia="en-US"/>
        </w:rPr>
      </w:pPr>
      <w:r>
        <w:rPr>
          <w:rFonts w:eastAsia="Times New Roman" w:cs="Arial"/>
          <w:iCs/>
          <w:color w:val="000000"/>
          <w:sz w:val="18"/>
          <w:szCs w:val="18"/>
          <w:lang w:eastAsia="en-US"/>
        </w:rPr>
        <w:t xml:space="preserve"> </w:t>
      </w:r>
    </w:p>
    <w:p w14:paraId="74096905" w14:textId="77777777" w:rsidR="00D718F3" w:rsidRPr="00D718F3" w:rsidRDefault="00D718F3" w:rsidP="00D718F3">
      <w:pPr>
        <w:spacing w:line="240" w:lineRule="auto"/>
        <w:rPr>
          <w:rFonts w:cs="Arial"/>
          <w:sz w:val="18"/>
          <w:szCs w:val="18"/>
        </w:rPr>
      </w:pPr>
    </w:p>
    <w:p w14:paraId="63C74711" w14:textId="77777777" w:rsidR="00004C8E" w:rsidRDefault="00004C8E" w:rsidP="00850736">
      <w:pPr>
        <w:pStyle w:val="ListParagraph"/>
        <w:spacing w:line="240" w:lineRule="auto"/>
        <w:rPr>
          <w:rFonts w:cs="Arial"/>
          <w:sz w:val="18"/>
          <w:szCs w:val="18"/>
        </w:rPr>
      </w:pPr>
    </w:p>
    <w:p w14:paraId="1A38C1A3" w14:textId="77777777" w:rsidR="00850736" w:rsidRDefault="00850736" w:rsidP="00850736">
      <w:pPr>
        <w:spacing w:line="240" w:lineRule="auto"/>
        <w:rPr>
          <w:rFonts w:eastAsia="Times New Roman" w:cs="Arial"/>
          <w:color w:val="222222"/>
          <w:sz w:val="18"/>
          <w:szCs w:val="18"/>
          <w:shd w:val="clear" w:color="auto" w:fill="FFFFFF"/>
          <w:lang w:eastAsia="en-US"/>
        </w:rPr>
      </w:pPr>
    </w:p>
    <w:p w14:paraId="0E69518D" w14:textId="164E0EDB" w:rsidR="00850736" w:rsidRPr="003F36F6" w:rsidRDefault="00E61971" w:rsidP="00850736">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t xml:space="preserve">Meeting adjourned at </w:t>
      </w:r>
      <w:r w:rsidR="0020009D">
        <w:rPr>
          <w:rFonts w:eastAsia="Times New Roman" w:cs="Arial"/>
          <w:color w:val="222222"/>
          <w:sz w:val="18"/>
          <w:szCs w:val="18"/>
          <w:shd w:val="clear" w:color="auto" w:fill="FFFFFF"/>
          <w:lang w:eastAsia="en-US"/>
        </w:rPr>
        <w:t>2:</w:t>
      </w:r>
      <w:r w:rsidR="004E71D8">
        <w:rPr>
          <w:rFonts w:eastAsia="Times New Roman" w:cs="Arial"/>
          <w:color w:val="222222"/>
          <w:sz w:val="18"/>
          <w:szCs w:val="18"/>
          <w:shd w:val="clear" w:color="auto" w:fill="FFFFFF"/>
          <w:lang w:eastAsia="en-US"/>
        </w:rPr>
        <w:t>17</w:t>
      </w:r>
      <w:r w:rsidR="00850736">
        <w:rPr>
          <w:rFonts w:eastAsia="Times New Roman" w:cs="Arial"/>
          <w:color w:val="222222"/>
          <w:sz w:val="18"/>
          <w:szCs w:val="18"/>
          <w:shd w:val="clear" w:color="auto" w:fill="FFFFFF"/>
          <w:lang w:eastAsia="en-US"/>
        </w:rPr>
        <w:t xml:space="preserve"> PM</w:t>
      </w:r>
    </w:p>
    <w:p w14:paraId="796A3EB3" w14:textId="77777777" w:rsidR="00850736" w:rsidRPr="00DD7437" w:rsidRDefault="00850736" w:rsidP="00850736">
      <w:pPr>
        <w:spacing w:line="240" w:lineRule="auto"/>
        <w:rPr>
          <w:rFonts w:eastAsia="Times New Roman" w:cs="Arial"/>
          <w:color w:val="222222"/>
          <w:sz w:val="18"/>
          <w:szCs w:val="18"/>
          <w:shd w:val="clear" w:color="auto" w:fill="FFFFFF"/>
          <w:lang w:eastAsia="en-US"/>
        </w:rPr>
      </w:pPr>
    </w:p>
    <w:p w14:paraId="7BF446DE" w14:textId="77777777" w:rsidR="00850736" w:rsidRPr="00343F6C" w:rsidRDefault="00850736" w:rsidP="00850736">
      <w:pPr>
        <w:spacing w:line="240" w:lineRule="auto"/>
        <w:jc w:val="right"/>
        <w:rPr>
          <w:sz w:val="18"/>
          <w:szCs w:val="18"/>
        </w:rPr>
      </w:pPr>
      <w:r w:rsidRPr="00343F6C">
        <w:rPr>
          <w:rFonts w:cs="Arial"/>
          <w:i/>
          <w:sz w:val="18"/>
          <w:szCs w:val="18"/>
        </w:rPr>
        <w:t>Respectfully submitted by</w:t>
      </w:r>
      <w:r>
        <w:rPr>
          <w:rFonts w:cs="Arial"/>
          <w:i/>
          <w:sz w:val="18"/>
          <w:szCs w:val="18"/>
        </w:rPr>
        <w:t xml:space="preserve"> Lexi Hergeth</w:t>
      </w:r>
      <w:r w:rsidRPr="00343F6C">
        <w:rPr>
          <w:rFonts w:cs="Arial"/>
          <w:i/>
          <w:sz w:val="18"/>
          <w:szCs w:val="18"/>
        </w:rPr>
        <w:t xml:space="preserve"> </w:t>
      </w:r>
    </w:p>
    <w:p w14:paraId="16DD3090" w14:textId="62E667B2" w:rsidR="00FB082B" w:rsidRPr="00343F6C" w:rsidRDefault="00FB082B" w:rsidP="00850736">
      <w:pPr>
        <w:spacing w:line="240" w:lineRule="auto"/>
        <w:ind w:firstLine="720"/>
        <w:rPr>
          <w:sz w:val="18"/>
          <w:szCs w:val="18"/>
        </w:rPr>
      </w:pPr>
    </w:p>
    <w:sectPr w:rsidR="00FB082B" w:rsidRPr="00343F6C" w:rsidSect="00BD51F0">
      <w:headerReference w:type="first" r:id="rId8"/>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4430D" w14:textId="77777777" w:rsidR="00454626" w:rsidRDefault="00454626" w:rsidP="000A5544">
      <w:pPr>
        <w:spacing w:line="240" w:lineRule="auto"/>
      </w:pPr>
      <w:r>
        <w:separator/>
      </w:r>
    </w:p>
  </w:endnote>
  <w:endnote w:type="continuationSeparator" w:id="0">
    <w:p w14:paraId="32B19CA8" w14:textId="77777777" w:rsidR="00454626" w:rsidRDefault="00454626"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29E92" w14:textId="77777777" w:rsidR="00454626" w:rsidRDefault="00454626" w:rsidP="000A5544">
      <w:pPr>
        <w:spacing w:line="240" w:lineRule="auto"/>
      </w:pPr>
      <w:r>
        <w:separator/>
      </w:r>
    </w:p>
  </w:footnote>
  <w:footnote w:type="continuationSeparator" w:id="0">
    <w:p w14:paraId="0B806DDE" w14:textId="77777777" w:rsidR="00454626" w:rsidRDefault="00454626" w:rsidP="000A55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A6486" w14:textId="77777777" w:rsidR="00781565" w:rsidRDefault="00781565">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5B3B227C">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781565" w:rsidRDefault="00781565" w:rsidP="0068531C">
                          <w:pPr>
                            <w:spacing w:after="26" w:line="240" w:lineRule="auto"/>
                            <w:rPr>
                              <w:rFonts w:cs="Arial"/>
                              <w:sz w:val="15"/>
                              <w:szCs w:val="15"/>
                            </w:rPr>
                          </w:pPr>
                          <w:r>
                            <w:rPr>
                              <w:rFonts w:cs="Arial"/>
                              <w:sz w:val="15"/>
                              <w:szCs w:val="15"/>
                            </w:rPr>
                            <w:t>Campus Box 7105</w:t>
                          </w:r>
                        </w:p>
                        <w:p w14:paraId="622D1750" w14:textId="77777777" w:rsidR="00781565" w:rsidRDefault="00781565" w:rsidP="0068531C">
                          <w:pPr>
                            <w:spacing w:after="26" w:line="240" w:lineRule="auto"/>
                            <w:rPr>
                              <w:rFonts w:cs="Arial"/>
                              <w:sz w:val="15"/>
                              <w:szCs w:val="15"/>
                            </w:rPr>
                          </w:pPr>
                          <w:r>
                            <w:rPr>
                              <w:rFonts w:cs="Arial"/>
                              <w:sz w:val="15"/>
                              <w:szCs w:val="15"/>
                            </w:rPr>
                            <w:t>211A Park Shops</w:t>
                          </w:r>
                        </w:p>
                        <w:p w14:paraId="76E444C8" w14:textId="77777777" w:rsidR="00781565" w:rsidRDefault="00781565" w:rsidP="0068531C">
                          <w:pPr>
                            <w:spacing w:after="26" w:line="240" w:lineRule="auto"/>
                            <w:rPr>
                              <w:rFonts w:cs="Arial"/>
                              <w:sz w:val="15"/>
                              <w:szCs w:val="15"/>
                            </w:rPr>
                          </w:pPr>
                          <w:r>
                            <w:rPr>
                              <w:rFonts w:cs="Arial"/>
                              <w:sz w:val="15"/>
                              <w:szCs w:val="15"/>
                            </w:rPr>
                            <w:t>Raleigh, NC 27695-7105</w:t>
                          </w:r>
                        </w:p>
                        <w:p w14:paraId="2E2F9C00" w14:textId="551C71F6" w:rsidR="00781565" w:rsidRPr="00FF1CE0" w:rsidRDefault="00781565" w:rsidP="0068531C">
                          <w:pPr>
                            <w:spacing w:after="26" w:line="240" w:lineRule="auto"/>
                            <w:rPr>
                              <w:rFonts w:cs="Arial"/>
                              <w:sz w:val="15"/>
                              <w:szCs w:val="15"/>
                            </w:rPr>
                          </w:pPr>
                          <w:r>
                            <w:rPr>
                              <w:rFonts w:cs="Arial"/>
                              <w:sz w:val="15"/>
                              <w:szCs w:val="15"/>
                            </w:rPr>
                            <w:t>P: 919.515.9769</w:t>
                          </w:r>
                        </w:p>
                        <w:p w14:paraId="738082D7" w14:textId="77777777" w:rsidR="00781565" w:rsidRDefault="00781565"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DA2D7BC" id="_x0000_t202" coordsize="21600,21600" o:spt="202" path="m,l,21600r21600,l216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vYxgIAAMg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" filled="f" stroked="f">
              <v:textbox inset="0,0,0,0">
                <w:txbxContent>
                  <w:p w14:paraId="3F6A0ACC" w14:textId="77777777" w:rsidR="00781565" w:rsidRDefault="00781565" w:rsidP="0068531C">
                    <w:pPr>
                      <w:spacing w:after="26" w:line="240" w:lineRule="auto"/>
                      <w:rPr>
                        <w:rFonts w:cs="Arial"/>
                        <w:sz w:val="15"/>
                        <w:szCs w:val="15"/>
                      </w:rPr>
                    </w:pPr>
                    <w:r>
                      <w:rPr>
                        <w:rFonts w:cs="Arial"/>
                        <w:sz w:val="15"/>
                        <w:szCs w:val="15"/>
                      </w:rPr>
                      <w:t>Campus Box 7105</w:t>
                    </w:r>
                  </w:p>
                  <w:p w14:paraId="622D1750" w14:textId="77777777" w:rsidR="00781565" w:rsidRDefault="00781565" w:rsidP="0068531C">
                    <w:pPr>
                      <w:spacing w:after="26" w:line="240" w:lineRule="auto"/>
                      <w:rPr>
                        <w:rFonts w:cs="Arial"/>
                        <w:sz w:val="15"/>
                        <w:szCs w:val="15"/>
                      </w:rPr>
                    </w:pPr>
                    <w:r>
                      <w:rPr>
                        <w:rFonts w:cs="Arial"/>
                        <w:sz w:val="15"/>
                        <w:szCs w:val="15"/>
                      </w:rPr>
                      <w:t>211A Park Shops</w:t>
                    </w:r>
                  </w:p>
                  <w:p w14:paraId="76E444C8" w14:textId="77777777" w:rsidR="00781565" w:rsidRDefault="00781565" w:rsidP="0068531C">
                    <w:pPr>
                      <w:spacing w:after="26" w:line="240" w:lineRule="auto"/>
                      <w:rPr>
                        <w:rFonts w:cs="Arial"/>
                        <w:sz w:val="15"/>
                        <w:szCs w:val="15"/>
                      </w:rPr>
                    </w:pPr>
                    <w:r>
                      <w:rPr>
                        <w:rFonts w:cs="Arial"/>
                        <w:sz w:val="15"/>
                        <w:szCs w:val="15"/>
                      </w:rPr>
                      <w:t>Raleigh, NC 27695-7105</w:t>
                    </w:r>
                  </w:p>
                  <w:p w14:paraId="2E2F9C00" w14:textId="551C71F6" w:rsidR="00781565" w:rsidRPr="00FF1CE0" w:rsidRDefault="00781565" w:rsidP="0068531C">
                    <w:pPr>
                      <w:spacing w:after="26" w:line="240" w:lineRule="auto"/>
                      <w:rPr>
                        <w:rFonts w:cs="Arial"/>
                        <w:sz w:val="15"/>
                        <w:szCs w:val="15"/>
                      </w:rPr>
                    </w:pPr>
                    <w:r>
                      <w:rPr>
                        <w:rFonts w:cs="Arial"/>
                        <w:sz w:val="15"/>
                        <w:szCs w:val="15"/>
                      </w:rPr>
                      <w:t>P: 919.515.9769</w:t>
                    </w:r>
                  </w:p>
                  <w:p w14:paraId="738082D7" w14:textId="77777777" w:rsidR="00781565" w:rsidRDefault="00781565"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47C8DA63">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781565" w:rsidRDefault="00781565"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781565" w:rsidRDefault="00781565"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781565" w:rsidRPr="00143B83" w:rsidRDefault="00781565"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A6CB10"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" filled="f" stroked="f">
              <v:textbox inset="0,0,0,0">
                <w:txbxContent>
                  <w:p w14:paraId="3BF5D235" w14:textId="77777777" w:rsidR="00781565" w:rsidRDefault="00781565"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781565" w:rsidRDefault="00781565"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781565" w:rsidRPr="00143B83" w:rsidRDefault="00781565"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Pr="00FE0ABB">
      <w:rPr>
        <w:noProof/>
        <w:lang w:eastAsia="en-US"/>
      </w:rPr>
      <w:drawing>
        <wp:anchor distT="0" distB="685800" distL="914400" distR="7315200" simplePos="0" relativeHeight="251659264" behindDoc="0" locked="0" layoutInCell="1" allowOverlap="1" wp14:anchorId="7F6EDCEE" wp14:editId="5B1E95EA">
          <wp:simplePos x="0" y="0"/>
          <wp:positionH relativeFrom="column">
            <wp:posOffset>-115570</wp:posOffset>
          </wp:positionH>
          <wp:positionV relativeFrom="paragraph">
            <wp:posOffset>5715</wp:posOffset>
          </wp:positionV>
          <wp:extent cx="1139190" cy="548640"/>
          <wp:effectExtent l="0" t="0" r="3810" b="1016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39190" cy="5486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9189B"/>
    <w:multiLevelType w:val="hybridMultilevel"/>
    <w:tmpl w:val="2F54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A7A42"/>
    <w:multiLevelType w:val="hybridMultilevel"/>
    <w:tmpl w:val="2E5499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D378B"/>
    <w:multiLevelType w:val="hybridMultilevel"/>
    <w:tmpl w:val="7DEC6ACE"/>
    <w:lvl w:ilvl="0" w:tplc="9A5E8A9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C1F17"/>
    <w:multiLevelType w:val="hybridMultilevel"/>
    <w:tmpl w:val="DB8C4B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CD3C4A"/>
    <w:multiLevelType w:val="hybridMultilevel"/>
    <w:tmpl w:val="6374B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1731DF"/>
    <w:multiLevelType w:val="hybridMultilevel"/>
    <w:tmpl w:val="1DC2FC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8B5426"/>
    <w:multiLevelType w:val="hybridMultilevel"/>
    <w:tmpl w:val="E3D87C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D11648C"/>
    <w:multiLevelType w:val="hybridMultilevel"/>
    <w:tmpl w:val="3EA24C66"/>
    <w:lvl w:ilvl="0" w:tplc="6736DA4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A490799"/>
    <w:multiLevelType w:val="hybridMultilevel"/>
    <w:tmpl w:val="48F07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441918"/>
    <w:multiLevelType w:val="hybridMultilevel"/>
    <w:tmpl w:val="19AAF5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621FF1"/>
    <w:multiLevelType w:val="hybridMultilevel"/>
    <w:tmpl w:val="34EEF0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EB3544"/>
    <w:multiLevelType w:val="hybridMultilevel"/>
    <w:tmpl w:val="7F6857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515B30"/>
    <w:multiLevelType w:val="hybridMultilevel"/>
    <w:tmpl w:val="326A6A0A"/>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D234CD"/>
    <w:multiLevelType w:val="hybridMultilevel"/>
    <w:tmpl w:val="A35EDA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8D39FC"/>
    <w:multiLevelType w:val="hybridMultilevel"/>
    <w:tmpl w:val="8B768DD4"/>
    <w:lvl w:ilvl="0" w:tplc="6736DA4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B52526D"/>
    <w:multiLevelType w:val="hybridMultilevel"/>
    <w:tmpl w:val="C19E56C6"/>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6B049D"/>
    <w:multiLevelType w:val="hybridMultilevel"/>
    <w:tmpl w:val="45CC32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12"/>
  </w:num>
  <w:num w:numId="4">
    <w:abstractNumId w:val="21"/>
  </w:num>
  <w:num w:numId="5">
    <w:abstractNumId w:val="5"/>
  </w:num>
  <w:num w:numId="6">
    <w:abstractNumId w:val="10"/>
  </w:num>
  <w:num w:numId="7">
    <w:abstractNumId w:val="0"/>
  </w:num>
  <w:num w:numId="8">
    <w:abstractNumId w:val="9"/>
  </w:num>
  <w:num w:numId="9">
    <w:abstractNumId w:val="23"/>
  </w:num>
  <w:num w:numId="10">
    <w:abstractNumId w:val="4"/>
  </w:num>
  <w:num w:numId="11">
    <w:abstractNumId w:val="3"/>
  </w:num>
  <w:num w:numId="12">
    <w:abstractNumId w:val="19"/>
  </w:num>
  <w:num w:numId="13">
    <w:abstractNumId w:val="16"/>
  </w:num>
  <w:num w:numId="14">
    <w:abstractNumId w:val="18"/>
  </w:num>
  <w:num w:numId="15">
    <w:abstractNumId w:val="1"/>
  </w:num>
  <w:num w:numId="16">
    <w:abstractNumId w:val="14"/>
  </w:num>
  <w:num w:numId="17">
    <w:abstractNumId w:val="2"/>
  </w:num>
  <w:num w:numId="18">
    <w:abstractNumId w:val="17"/>
  </w:num>
  <w:num w:numId="19">
    <w:abstractNumId w:val="24"/>
  </w:num>
  <w:num w:numId="20">
    <w:abstractNumId w:val="15"/>
  </w:num>
  <w:num w:numId="21">
    <w:abstractNumId w:val="8"/>
  </w:num>
  <w:num w:numId="22">
    <w:abstractNumId w:val="6"/>
  </w:num>
  <w:num w:numId="23">
    <w:abstractNumId w:val="11"/>
  </w:num>
  <w:num w:numId="24">
    <w:abstractNumId w:val="2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wNzA2MzK0NDUwNLVU0lEKTi0uzszPAykwrgUAm/8I0SwAAAA="/>
  </w:docVars>
  <w:rsids>
    <w:rsidRoot w:val="004B448E"/>
    <w:rsid w:val="0000312C"/>
    <w:rsid w:val="00003D56"/>
    <w:rsid w:val="00004C8E"/>
    <w:rsid w:val="00004D28"/>
    <w:rsid w:val="00004F47"/>
    <w:rsid w:val="00006C57"/>
    <w:rsid w:val="00007CD6"/>
    <w:rsid w:val="000135FE"/>
    <w:rsid w:val="00016313"/>
    <w:rsid w:val="00022350"/>
    <w:rsid w:val="00023BF5"/>
    <w:rsid w:val="00025C44"/>
    <w:rsid w:val="000358AE"/>
    <w:rsid w:val="000373D9"/>
    <w:rsid w:val="000403CF"/>
    <w:rsid w:val="00041408"/>
    <w:rsid w:val="00046CD2"/>
    <w:rsid w:val="000506A3"/>
    <w:rsid w:val="00052B50"/>
    <w:rsid w:val="000539CA"/>
    <w:rsid w:val="00057843"/>
    <w:rsid w:val="000631FA"/>
    <w:rsid w:val="00063A70"/>
    <w:rsid w:val="0006450C"/>
    <w:rsid w:val="00064B0A"/>
    <w:rsid w:val="00064BDD"/>
    <w:rsid w:val="0006560A"/>
    <w:rsid w:val="000673D2"/>
    <w:rsid w:val="00070D95"/>
    <w:rsid w:val="0007100B"/>
    <w:rsid w:val="0007148D"/>
    <w:rsid w:val="000717D7"/>
    <w:rsid w:val="000723A8"/>
    <w:rsid w:val="000728DD"/>
    <w:rsid w:val="000731C5"/>
    <w:rsid w:val="00073B1D"/>
    <w:rsid w:val="00081B06"/>
    <w:rsid w:val="00082208"/>
    <w:rsid w:val="000878A8"/>
    <w:rsid w:val="00090BE6"/>
    <w:rsid w:val="000964C1"/>
    <w:rsid w:val="000971E8"/>
    <w:rsid w:val="000A5544"/>
    <w:rsid w:val="000A783A"/>
    <w:rsid w:val="000B01D9"/>
    <w:rsid w:val="000B08B0"/>
    <w:rsid w:val="000B0F54"/>
    <w:rsid w:val="000B361E"/>
    <w:rsid w:val="000B58A5"/>
    <w:rsid w:val="000B63FA"/>
    <w:rsid w:val="000B6A2F"/>
    <w:rsid w:val="000B7DEF"/>
    <w:rsid w:val="000C1AA0"/>
    <w:rsid w:val="000C1C81"/>
    <w:rsid w:val="000C22AE"/>
    <w:rsid w:val="000C3720"/>
    <w:rsid w:val="000C76D4"/>
    <w:rsid w:val="000C79F6"/>
    <w:rsid w:val="000D01D0"/>
    <w:rsid w:val="000D0907"/>
    <w:rsid w:val="000D0EF3"/>
    <w:rsid w:val="000D2DA1"/>
    <w:rsid w:val="000D2F39"/>
    <w:rsid w:val="000D4690"/>
    <w:rsid w:val="000D56EC"/>
    <w:rsid w:val="000E0FD7"/>
    <w:rsid w:val="000E270C"/>
    <w:rsid w:val="000E2DCC"/>
    <w:rsid w:val="000E7096"/>
    <w:rsid w:val="000E70B3"/>
    <w:rsid w:val="000F495B"/>
    <w:rsid w:val="000F4F89"/>
    <w:rsid w:val="000F60D1"/>
    <w:rsid w:val="000F6DD8"/>
    <w:rsid w:val="000F77C7"/>
    <w:rsid w:val="00100154"/>
    <w:rsid w:val="00100177"/>
    <w:rsid w:val="001033F6"/>
    <w:rsid w:val="00107558"/>
    <w:rsid w:val="00110ADF"/>
    <w:rsid w:val="00114017"/>
    <w:rsid w:val="00120AA4"/>
    <w:rsid w:val="00121DE2"/>
    <w:rsid w:val="00122D6F"/>
    <w:rsid w:val="001260D4"/>
    <w:rsid w:val="001261DA"/>
    <w:rsid w:val="001279D6"/>
    <w:rsid w:val="0013513D"/>
    <w:rsid w:val="001351FE"/>
    <w:rsid w:val="00144DB8"/>
    <w:rsid w:val="001452F2"/>
    <w:rsid w:val="00145BA9"/>
    <w:rsid w:val="00146185"/>
    <w:rsid w:val="00147200"/>
    <w:rsid w:val="001502A4"/>
    <w:rsid w:val="00160B3E"/>
    <w:rsid w:val="00161E66"/>
    <w:rsid w:val="00164EC5"/>
    <w:rsid w:val="0017256E"/>
    <w:rsid w:val="001727C9"/>
    <w:rsid w:val="00175362"/>
    <w:rsid w:val="00180B25"/>
    <w:rsid w:val="0018690C"/>
    <w:rsid w:val="00187E98"/>
    <w:rsid w:val="00192C0E"/>
    <w:rsid w:val="0019410B"/>
    <w:rsid w:val="001944DA"/>
    <w:rsid w:val="0019450C"/>
    <w:rsid w:val="001A2DB6"/>
    <w:rsid w:val="001A36BD"/>
    <w:rsid w:val="001A51BB"/>
    <w:rsid w:val="001A579D"/>
    <w:rsid w:val="001B0359"/>
    <w:rsid w:val="001B080D"/>
    <w:rsid w:val="001B2430"/>
    <w:rsid w:val="001B2F9E"/>
    <w:rsid w:val="001B3753"/>
    <w:rsid w:val="001B38E4"/>
    <w:rsid w:val="001B3A56"/>
    <w:rsid w:val="001B4504"/>
    <w:rsid w:val="001B5EC3"/>
    <w:rsid w:val="001C6791"/>
    <w:rsid w:val="001C6F70"/>
    <w:rsid w:val="001D135D"/>
    <w:rsid w:val="001D54FC"/>
    <w:rsid w:val="001D726B"/>
    <w:rsid w:val="001E30DD"/>
    <w:rsid w:val="001E5F7E"/>
    <w:rsid w:val="001E6F3D"/>
    <w:rsid w:val="001E75DA"/>
    <w:rsid w:val="001E78A1"/>
    <w:rsid w:val="001F22B3"/>
    <w:rsid w:val="001F45D4"/>
    <w:rsid w:val="001F5DEC"/>
    <w:rsid w:val="001F7D2D"/>
    <w:rsid w:val="0020009D"/>
    <w:rsid w:val="00203AB7"/>
    <w:rsid w:val="0020786F"/>
    <w:rsid w:val="00214F74"/>
    <w:rsid w:val="00215636"/>
    <w:rsid w:val="00220999"/>
    <w:rsid w:val="00224B67"/>
    <w:rsid w:val="00226324"/>
    <w:rsid w:val="002408E3"/>
    <w:rsid w:val="00243143"/>
    <w:rsid w:val="00246A50"/>
    <w:rsid w:val="0024736F"/>
    <w:rsid w:val="002532A7"/>
    <w:rsid w:val="00255E8A"/>
    <w:rsid w:val="00265550"/>
    <w:rsid w:val="002658A5"/>
    <w:rsid w:val="00267198"/>
    <w:rsid w:val="0027570B"/>
    <w:rsid w:val="00282C8D"/>
    <w:rsid w:val="002830BB"/>
    <w:rsid w:val="0028466B"/>
    <w:rsid w:val="00285322"/>
    <w:rsid w:val="00285337"/>
    <w:rsid w:val="002911F3"/>
    <w:rsid w:val="00292312"/>
    <w:rsid w:val="00293C2C"/>
    <w:rsid w:val="00294C46"/>
    <w:rsid w:val="002A3CB2"/>
    <w:rsid w:val="002A78DF"/>
    <w:rsid w:val="002B370E"/>
    <w:rsid w:val="002B6F49"/>
    <w:rsid w:val="002C0980"/>
    <w:rsid w:val="002C6B35"/>
    <w:rsid w:val="002D621D"/>
    <w:rsid w:val="002E201D"/>
    <w:rsid w:val="002F0539"/>
    <w:rsid w:val="002F08CF"/>
    <w:rsid w:val="002F0A27"/>
    <w:rsid w:val="002F3D92"/>
    <w:rsid w:val="00302681"/>
    <w:rsid w:val="00307AAA"/>
    <w:rsid w:val="003106F0"/>
    <w:rsid w:val="00310A0B"/>
    <w:rsid w:val="003123C0"/>
    <w:rsid w:val="0031241F"/>
    <w:rsid w:val="00313E1B"/>
    <w:rsid w:val="003142E6"/>
    <w:rsid w:val="00314FE9"/>
    <w:rsid w:val="00315BE2"/>
    <w:rsid w:val="00316CF2"/>
    <w:rsid w:val="00317400"/>
    <w:rsid w:val="003204C9"/>
    <w:rsid w:val="00321996"/>
    <w:rsid w:val="00322C12"/>
    <w:rsid w:val="00325522"/>
    <w:rsid w:val="00325A48"/>
    <w:rsid w:val="0032705F"/>
    <w:rsid w:val="00327D6B"/>
    <w:rsid w:val="003314C0"/>
    <w:rsid w:val="00332995"/>
    <w:rsid w:val="003353DD"/>
    <w:rsid w:val="00343F6C"/>
    <w:rsid w:val="003441B0"/>
    <w:rsid w:val="00345ECD"/>
    <w:rsid w:val="0034658A"/>
    <w:rsid w:val="003504E0"/>
    <w:rsid w:val="00353611"/>
    <w:rsid w:val="00357D10"/>
    <w:rsid w:val="0036085C"/>
    <w:rsid w:val="00361F9B"/>
    <w:rsid w:val="00362F46"/>
    <w:rsid w:val="00365951"/>
    <w:rsid w:val="00371ED8"/>
    <w:rsid w:val="003725C0"/>
    <w:rsid w:val="00373E95"/>
    <w:rsid w:val="00383084"/>
    <w:rsid w:val="0038323E"/>
    <w:rsid w:val="003840FE"/>
    <w:rsid w:val="0038592D"/>
    <w:rsid w:val="0039407C"/>
    <w:rsid w:val="00396042"/>
    <w:rsid w:val="003A1A00"/>
    <w:rsid w:val="003A1BD3"/>
    <w:rsid w:val="003A36EB"/>
    <w:rsid w:val="003A38C9"/>
    <w:rsid w:val="003A582B"/>
    <w:rsid w:val="003A5F4B"/>
    <w:rsid w:val="003B072B"/>
    <w:rsid w:val="003B501A"/>
    <w:rsid w:val="003B65C4"/>
    <w:rsid w:val="003B7FF6"/>
    <w:rsid w:val="003C6516"/>
    <w:rsid w:val="003C7D37"/>
    <w:rsid w:val="003D053F"/>
    <w:rsid w:val="003D225C"/>
    <w:rsid w:val="003D2C46"/>
    <w:rsid w:val="003D2C93"/>
    <w:rsid w:val="003D48EC"/>
    <w:rsid w:val="003D4DAA"/>
    <w:rsid w:val="003D707E"/>
    <w:rsid w:val="003D7346"/>
    <w:rsid w:val="003E02C1"/>
    <w:rsid w:val="003E1BAC"/>
    <w:rsid w:val="003E5CF7"/>
    <w:rsid w:val="003F01F4"/>
    <w:rsid w:val="003F0CC1"/>
    <w:rsid w:val="003F36F6"/>
    <w:rsid w:val="003F4950"/>
    <w:rsid w:val="003F5962"/>
    <w:rsid w:val="003F5E2E"/>
    <w:rsid w:val="003F7A42"/>
    <w:rsid w:val="0040169F"/>
    <w:rsid w:val="00401BCF"/>
    <w:rsid w:val="00405261"/>
    <w:rsid w:val="00405CCE"/>
    <w:rsid w:val="0040781A"/>
    <w:rsid w:val="00411179"/>
    <w:rsid w:val="00413635"/>
    <w:rsid w:val="00416670"/>
    <w:rsid w:val="004174A2"/>
    <w:rsid w:val="00417945"/>
    <w:rsid w:val="00420C56"/>
    <w:rsid w:val="00420CDC"/>
    <w:rsid w:val="004254CB"/>
    <w:rsid w:val="00425EAA"/>
    <w:rsid w:val="00430035"/>
    <w:rsid w:val="00441B7B"/>
    <w:rsid w:val="00441CAB"/>
    <w:rsid w:val="004428DD"/>
    <w:rsid w:val="00442A17"/>
    <w:rsid w:val="00447349"/>
    <w:rsid w:val="00450408"/>
    <w:rsid w:val="0045051B"/>
    <w:rsid w:val="004505F4"/>
    <w:rsid w:val="00451A0A"/>
    <w:rsid w:val="00452D5D"/>
    <w:rsid w:val="00454626"/>
    <w:rsid w:val="0045495F"/>
    <w:rsid w:val="0045496D"/>
    <w:rsid w:val="00455C4F"/>
    <w:rsid w:val="00455C61"/>
    <w:rsid w:val="0046167A"/>
    <w:rsid w:val="00463D36"/>
    <w:rsid w:val="00470446"/>
    <w:rsid w:val="00477EBE"/>
    <w:rsid w:val="00480666"/>
    <w:rsid w:val="00484761"/>
    <w:rsid w:val="004870F2"/>
    <w:rsid w:val="00487CC6"/>
    <w:rsid w:val="0049018A"/>
    <w:rsid w:val="00491532"/>
    <w:rsid w:val="004934B3"/>
    <w:rsid w:val="004948FE"/>
    <w:rsid w:val="00495424"/>
    <w:rsid w:val="004954BC"/>
    <w:rsid w:val="004A25BE"/>
    <w:rsid w:val="004A6E94"/>
    <w:rsid w:val="004B2432"/>
    <w:rsid w:val="004B448E"/>
    <w:rsid w:val="004B6EA1"/>
    <w:rsid w:val="004B6EF5"/>
    <w:rsid w:val="004B72F3"/>
    <w:rsid w:val="004B74EA"/>
    <w:rsid w:val="004B7FD0"/>
    <w:rsid w:val="004C11AD"/>
    <w:rsid w:val="004C4DF7"/>
    <w:rsid w:val="004C576F"/>
    <w:rsid w:val="004C7263"/>
    <w:rsid w:val="004C7283"/>
    <w:rsid w:val="004D06BA"/>
    <w:rsid w:val="004D1756"/>
    <w:rsid w:val="004D5CDE"/>
    <w:rsid w:val="004D7A25"/>
    <w:rsid w:val="004D7FB7"/>
    <w:rsid w:val="004E0AA4"/>
    <w:rsid w:val="004E1B20"/>
    <w:rsid w:val="004E3FD9"/>
    <w:rsid w:val="004E5B5A"/>
    <w:rsid w:val="004E69DD"/>
    <w:rsid w:val="004E71D8"/>
    <w:rsid w:val="004F265C"/>
    <w:rsid w:val="004F761D"/>
    <w:rsid w:val="0050099E"/>
    <w:rsid w:val="005017C5"/>
    <w:rsid w:val="0050189F"/>
    <w:rsid w:val="00505F35"/>
    <w:rsid w:val="005132D8"/>
    <w:rsid w:val="005164D8"/>
    <w:rsid w:val="00517E16"/>
    <w:rsid w:val="00520592"/>
    <w:rsid w:val="00521094"/>
    <w:rsid w:val="005228F8"/>
    <w:rsid w:val="00523C9A"/>
    <w:rsid w:val="005252EA"/>
    <w:rsid w:val="00525F14"/>
    <w:rsid w:val="00525FF4"/>
    <w:rsid w:val="005338E0"/>
    <w:rsid w:val="00540FAA"/>
    <w:rsid w:val="00541DE4"/>
    <w:rsid w:val="005466E9"/>
    <w:rsid w:val="005471B6"/>
    <w:rsid w:val="00551A64"/>
    <w:rsid w:val="00552261"/>
    <w:rsid w:val="005524E1"/>
    <w:rsid w:val="00553A8B"/>
    <w:rsid w:val="00553C0A"/>
    <w:rsid w:val="00556B8B"/>
    <w:rsid w:val="00557B4E"/>
    <w:rsid w:val="0056040B"/>
    <w:rsid w:val="005604F8"/>
    <w:rsid w:val="005606B9"/>
    <w:rsid w:val="00561915"/>
    <w:rsid w:val="00562F1A"/>
    <w:rsid w:val="00563481"/>
    <w:rsid w:val="00566100"/>
    <w:rsid w:val="005734E7"/>
    <w:rsid w:val="005762E5"/>
    <w:rsid w:val="00576584"/>
    <w:rsid w:val="00577D87"/>
    <w:rsid w:val="00581B7D"/>
    <w:rsid w:val="00584036"/>
    <w:rsid w:val="00585C59"/>
    <w:rsid w:val="00586284"/>
    <w:rsid w:val="005878FB"/>
    <w:rsid w:val="00587C0C"/>
    <w:rsid w:val="00587E89"/>
    <w:rsid w:val="00590621"/>
    <w:rsid w:val="00591D14"/>
    <w:rsid w:val="0059222C"/>
    <w:rsid w:val="00592C9E"/>
    <w:rsid w:val="00593259"/>
    <w:rsid w:val="00594678"/>
    <w:rsid w:val="00597FA1"/>
    <w:rsid w:val="005A3711"/>
    <w:rsid w:val="005A4D80"/>
    <w:rsid w:val="005B59A6"/>
    <w:rsid w:val="005B5A3E"/>
    <w:rsid w:val="005B61EF"/>
    <w:rsid w:val="005C101A"/>
    <w:rsid w:val="005C2ACC"/>
    <w:rsid w:val="005C7FD7"/>
    <w:rsid w:val="005D0532"/>
    <w:rsid w:val="005D2017"/>
    <w:rsid w:val="005D779A"/>
    <w:rsid w:val="005E21CA"/>
    <w:rsid w:val="005E47CF"/>
    <w:rsid w:val="005E48D3"/>
    <w:rsid w:val="005E6FCC"/>
    <w:rsid w:val="005E7519"/>
    <w:rsid w:val="005E7A82"/>
    <w:rsid w:val="005F0C81"/>
    <w:rsid w:val="005F2802"/>
    <w:rsid w:val="005F34AB"/>
    <w:rsid w:val="00601235"/>
    <w:rsid w:val="006019AA"/>
    <w:rsid w:val="0060261F"/>
    <w:rsid w:val="00605CED"/>
    <w:rsid w:val="00606D2F"/>
    <w:rsid w:val="006078BF"/>
    <w:rsid w:val="00612A9B"/>
    <w:rsid w:val="00613E70"/>
    <w:rsid w:val="006149ED"/>
    <w:rsid w:val="00615695"/>
    <w:rsid w:val="006172BB"/>
    <w:rsid w:val="00621F7F"/>
    <w:rsid w:val="00623DA2"/>
    <w:rsid w:val="00623EE7"/>
    <w:rsid w:val="0062429F"/>
    <w:rsid w:val="00625134"/>
    <w:rsid w:val="00627B6F"/>
    <w:rsid w:val="0063002A"/>
    <w:rsid w:val="00631DC1"/>
    <w:rsid w:val="0063236E"/>
    <w:rsid w:val="00633AEE"/>
    <w:rsid w:val="006344A7"/>
    <w:rsid w:val="006365E3"/>
    <w:rsid w:val="0063763A"/>
    <w:rsid w:val="00637B4D"/>
    <w:rsid w:val="0064016F"/>
    <w:rsid w:val="00640896"/>
    <w:rsid w:val="00643ECD"/>
    <w:rsid w:val="00645630"/>
    <w:rsid w:val="006474FC"/>
    <w:rsid w:val="00647B93"/>
    <w:rsid w:val="00652E24"/>
    <w:rsid w:val="0065525D"/>
    <w:rsid w:val="00663C0F"/>
    <w:rsid w:val="0066435A"/>
    <w:rsid w:val="006705D5"/>
    <w:rsid w:val="00670DD5"/>
    <w:rsid w:val="006718E7"/>
    <w:rsid w:val="00671D6E"/>
    <w:rsid w:val="006761E2"/>
    <w:rsid w:val="00682370"/>
    <w:rsid w:val="0068531C"/>
    <w:rsid w:val="00687FCE"/>
    <w:rsid w:val="00693F03"/>
    <w:rsid w:val="0069793E"/>
    <w:rsid w:val="006A0B48"/>
    <w:rsid w:val="006A11F4"/>
    <w:rsid w:val="006A1A53"/>
    <w:rsid w:val="006A5F01"/>
    <w:rsid w:val="006B015D"/>
    <w:rsid w:val="006B4AFC"/>
    <w:rsid w:val="006B5631"/>
    <w:rsid w:val="006C1683"/>
    <w:rsid w:val="006C5F4B"/>
    <w:rsid w:val="006C736D"/>
    <w:rsid w:val="006D05AB"/>
    <w:rsid w:val="006D241A"/>
    <w:rsid w:val="006D257C"/>
    <w:rsid w:val="006D5816"/>
    <w:rsid w:val="006E228B"/>
    <w:rsid w:val="006E286D"/>
    <w:rsid w:val="006E2B7F"/>
    <w:rsid w:val="006E3775"/>
    <w:rsid w:val="006E41FD"/>
    <w:rsid w:val="006F0617"/>
    <w:rsid w:val="006F335B"/>
    <w:rsid w:val="006F5163"/>
    <w:rsid w:val="006F5A5E"/>
    <w:rsid w:val="006F765A"/>
    <w:rsid w:val="007000F7"/>
    <w:rsid w:val="00700B01"/>
    <w:rsid w:val="00701E3D"/>
    <w:rsid w:val="00702A7E"/>
    <w:rsid w:val="00704D20"/>
    <w:rsid w:val="00706441"/>
    <w:rsid w:val="00707499"/>
    <w:rsid w:val="00710FBC"/>
    <w:rsid w:val="0071100F"/>
    <w:rsid w:val="00711E0C"/>
    <w:rsid w:val="00712526"/>
    <w:rsid w:val="00713D85"/>
    <w:rsid w:val="007140FC"/>
    <w:rsid w:val="00714361"/>
    <w:rsid w:val="00715F5E"/>
    <w:rsid w:val="0071697D"/>
    <w:rsid w:val="00717A74"/>
    <w:rsid w:val="0072648D"/>
    <w:rsid w:val="007265DE"/>
    <w:rsid w:val="007277F2"/>
    <w:rsid w:val="00731438"/>
    <w:rsid w:val="00732B00"/>
    <w:rsid w:val="007371D1"/>
    <w:rsid w:val="00737633"/>
    <w:rsid w:val="007403E1"/>
    <w:rsid w:val="00741DD2"/>
    <w:rsid w:val="00742598"/>
    <w:rsid w:val="00742AF2"/>
    <w:rsid w:val="00742D43"/>
    <w:rsid w:val="00742EC3"/>
    <w:rsid w:val="007434F8"/>
    <w:rsid w:val="007438D0"/>
    <w:rsid w:val="00745847"/>
    <w:rsid w:val="00756FCC"/>
    <w:rsid w:val="0076192F"/>
    <w:rsid w:val="00763B03"/>
    <w:rsid w:val="00765ED8"/>
    <w:rsid w:val="0076798C"/>
    <w:rsid w:val="007722C3"/>
    <w:rsid w:val="00773CB7"/>
    <w:rsid w:val="007807E7"/>
    <w:rsid w:val="007811C4"/>
    <w:rsid w:val="00781479"/>
    <w:rsid w:val="00781565"/>
    <w:rsid w:val="00781586"/>
    <w:rsid w:val="00782279"/>
    <w:rsid w:val="00785CB7"/>
    <w:rsid w:val="00785E0A"/>
    <w:rsid w:val="00787F09"/>
    <w:rsid w:val="00790063"/>
    <w:rsid w:val="007A03A9"/>
    <w:rsid w:val="007A3F30"/>
    <w:rsid w:val="007A6777"/>
    <w:rsid w:val="007B2C17"/>
    <w:rsid w:val="007B5386"/>
    <w:rsid w:val="007B7298"/>
    <w:rsid w:val="007C2982"/>
    <w:rsid w:val="007C349B"/>
    <w:rsid w:val="007C73A6"/>
    <w:rsid w:val="007D1251"/>
    <w:rsid w:val="007D15B0"/>
    <w:rsid w:val="007D256F"/>
    <w:rsid w:val="007D3359"/>
    <w:rsid w:val="007D52A8"/>
    <w:rsid w:val="007D5889"/>
    <w:rsid w:val="007D64C7"/>
    <w:rsid w:val="007E00D3"/>
    <w:rsid w:val="007E5C80"/>
    <w:rsid w:val="007F12EF"/>
    <w:rsid w:val="007F19CC"/>
    <w:rsid w:val="007F1D0F"/>
    <w:rsid w:val="007F329F"/>
    <w:rsid w:val="007F3C39"/>
    <w:rsid w:val="007F5586"/>
    <w:rsid w:val="0080334F"/>
    <w:rsid w:val="00805C00"/>
    <w:rsid w:val="00806658"/>
    <w:rsid w:val="00810C0B"/>
    <w:rsid w:val="008123FA"/>
    <w:rsid w:val="008174EF"/>
    <w:rsid w:val="008204EA"/>
    <w:rsid w:val="00821DCD"/>
    <w:rsid w:val="008408ED"/>
    <w:rsid w:val="00842C18"/>
    <w:rsid w:val="008445B3"/>
    <w:rsid w:val="0084712B"/>
    <w:rsid w:val="00847A46"/>
    <w:rsid w:val="00847A67"/>
    <w:rsid w:val="00850736"/>
    <w:rsid w:val="008550AD"/>
    <w:rsid w:val="008606F0"/>
    <w:rsid w:val="008639DA"/>
    <w:rsid w:val="00864429"/>
    <w:rsid w:val="00864FF2"/>
    <w:rsid w:val="0086609D"/>
    <w:rsid w:val="008674A3"/>
    <w:rsid w:val="00870ECA"/>
    <w:rsid w:val="00871A1A"/>
    <w:rsid w:val="00872170"/>
    <w:rsid w:val="00877C6B"/>
    <w:rsid w:val="00880AEA"/>
    <w:rsid w:val="00885A3C"/>
    <w:rsid w:val="008873F8"/>
    <w:rsid w:val="00891C34"/>
    <w:rsid w:val="00895ED3"/>
    <w:rsid w:val="0089725B"/>
    <w:rsid w:val="008A3109"/>
    <w:rsid w:val="008A4477"/>
    <w:rsid w:val="008A47E5"/>
    <w:rsid w:val="008B0D93"/>
    <w:rsid w:val="008B134D"/>
    <w:rsid w:val="008B1F14"/>
    <w:rsid w:val="008B33A4"/>
    <w:rsid w:val="008C4CE0"/>
    <w:rsid w:val="008C5942"/>
    <w:rsid w:val="008C6C84"/>
    <w:rsid w:val="008D023F"/>
    <w:rsid w:val="008E2541"/>
    <w:rsid w:val="008E39B8"/>
    <w:rsid w:val="008E56B7"/>
    <w:rsid w:val="008F5F06"/>
    <w:rsid w:val="008F6080"/>
    <w:rsid w:val="008F62DC"/>
    <w:rsid w:val="009058F1"/>
    <w:rsid w:val="0090607E"/>
    <w:rsid w:val="00907598"/>
    <w:rsid w:val="009102F0"/>
    <w:rsid w:val="00921BE3"/>
    <w:rsid w:val="00922A7C"/>
    <w:rsid w:val="009242F2"/>
    <w:rsid w:val="0093123E"/>
    <w:rsid w:val="009315E0"/>
    <w:rsid w:val="0093505A"/>
    <w:rsid w:val="00943352"/>
    <w:rsid w:val="00947999"/>
    <w:rsid w:val="009511A3"/>
    <w:rsid w:val="0095148E"/>
    <w:rsid w:val="0095581D"/>
    <w:rsid w:val="00961F50"/>
    <w:rsid w:val="00962C47"/>
    <w:rsid w:val="00964378"/>
    <w:rsid w:val="009656F6"/>
    <w:rsid w:val="00966698"/>
    <w:rsid w:val="009709C9"/>
    <w:rsid w:val="00974F6E"/>
    <w:rsid w:val="009772E6"/>
    <w:rsid w:val="0098042B"/>
    <w:rsid w:val="00981DBE"/>
    <w:rsid w:val="0098552C"/>
    <w:rsid w:val="00990A76"/>
    <w:rsid w:val="009914F4"/>
    <w:rsid w:val="009925BB"/>
    <w:rsid w:val="009927B9"/>
    <w:rsid w:val="00997F7C"/>
    <w:rsid w:val="009A01A0"/>
    <w:rsid w:val="009A259D"/>
    <w:rsid w:val="009A379F"/>
    <w:rsid w:val="009A3B5F"/>
    <w:rsid w:val="009A6B38"/>
    <w:rsid w:val="009A79CB"/>
    <w:rsid w:val="009B49EF"/>
    <w:rsid w:val="009B4AF1"/>
    <w:rsid w:val="009B6FD5"/>
    <w:rsid w:val="009C497A"/>
    <w:rsid w:val="009D1A04"/>
    <w:rsid w:val="009D3B32"/>
    <w:rsid w:val="009D7664"/>
    <w:rsid w:val="009E0FA0"/>
    <w:rsid w:val="009E19BC"/>
    <w:rsid w:val="009F66A5"/>
    <w:rsid w:val="009F70FD"/>
    <w:rsid w:val="009F7915"/>
    <w:rsid w:val="00A05D47"/>
    <w:rsid w:val="00A06F48"/>
    <w:rsid w:val="00A113EC"/>
    <w:rsid w:val="00A14A4A"/>
    <w:rsid w:val="00A15AC8"/>
    <w:rsid w:val="00A178D0"/>
    <w:rsid w:val="00A17E7B"/>
    <w:rsid w:val="00A25B4F"/>
    <w:rsid w:val="00A26908"/>
    <w:rsid w:val="00A2729E"/>
    <w:rsid w:val="00A31FD2"/>
    <w:rsid w:val="00A33C8B"/>
    <w:rsid w:val="00A35932"/>
    <w:rsid w:val="00A46E80"/>
    <w:rsid w:val="00A4705C"/>
    <w:rsid w:val="00A53124"/>
    <w:rsid w:val="00A541D1"/>
    <w:rsid w:val="00A56B5C"/>
    <w:rsid w:val="00A56B77"/>
    <w:rsid w:val="00A62F6F"/>
    <w:rsid w:val="00A64BAC"/>
    <w:rsid w:val="00A66DA9"/>
    <w:rsid w:val="00A710CC"/>
    <w:rsid w:val="00A72005"/>
    <w:rsid w:val="00A75C70"/>
    <w:rsid w:val="00A817C5"/>
    <w:rsid w:val="00A81FC7"/>
    <w:rsid w:val="00A828F2"/>
    <w:rsid w:val="00A83D6C"/>
    <w:rsid w:val="00A9020D"/>
    <w:rsid w:val="00A912A5"/>
    <w:rsid w:val="00A92160"/>
    <w:rsid w:val="00A92DB9"/>
    <w:rsid w:val="00A93C27"/>
    <w:rsid w:val="00A9480B"/>
    <w:rsid w:val="00A94BB5"/>
    <w:rsid w:val="00A97CB3"/>
    <w:rsid w:val="00AA3B1A"/>
    <w:rsid w:val="00AA6D65"/>
    <w:rsid w:val="00AB0F1B"/>
    <w:rsid w:val="00AC279C"/>
    <w:rsid w:val="00AC528C"/>
    <w:rsid w:val="00AD055F"/>
    <w:rsid w:val="00AD0B08"/>
    <w:rsid w:val="00AD31EA"/>
    <w:rsid w:val="00AD36ED"/>
    <w:rsid w:val="00AD4F2A"/>
    <w:rsid w:val="00AD698F"/>
    <w:rsid w:val="00AD723C"/>
    <w:rsid w:val="00AE1F9F"/>
    <w:rsid w:val="00AE2E5E"/>
    <w:rsid w:val="00AE3109"/>
    <w:rsid w:val="00AE4243"/>
    <w:rsid w:val="00AE4D70"/>
    <w:rsid w:val="00AE73A6"/>
    <w:rsid w:val="00AF3819"/>
    <w:rsid w:val="00AF3F24"/>
    <w:rsid w:val="00AF4474"/>
    <w:rsid w:val="00AF5EC9"/>
    <w:rsid w:val="00B02055"/>
    <w:rsid w:val="00B03DBD"/>
    <w:rsid w:val="00B0591A"/>
    <w:rsid w:val="00B10E2B"/>
    <w:rsid w:val="00B113B6"/>
    <w:rsid w:val="00B11C17"/>
    <w:rsid w:val="00B13492"/>
    <w:rsid w:val="00B172CE"/>
    <w:rsid w:val="00B213AB"/>
    <w:rsid w:val="00B2227B"/>
    <w:rsid w:val="00B236C5"/>
    <w:rsid w:val="00B263F0"/>
    <w:rsid w:val="00B32892"/>
    <w:rsid w:val="00B32AD6"/>
    <w:rsid w:val="00B32B49"/>
    <w:rsid w:val="00B32CDB"/>
    <w:rsid w:val="00B333B6"/>
    <w:rsid w:val="00B3552B"/>
    <w:rsid w:val="00B36316"/>
    <w:rsid w:val="00B36C69"/>
    <w:rsid w:val="00B376FC"/>
    <w:rsid w:val="00B407BF"/>
    <w:rsid w:val="00B43831"/>
    <w:rsid w:val="00B43FDE"/>
    <w:rsid w:val="00B47189"/>
    <w:rsid w:val="00B503CA"/>
    <w:rsid w:val="00B51D5A"/>
    <w:rsid w:val="00B51ECB"/>
    <w:rsid w:val="00B521C1"/>
    <w:rsid w:val="00B521F2"/>
    <w:rsid w:val="00B54ECB"/>
    <w:rsid w:val="00B56A27"/>
    <w:rsid w:val="00B6084A"/>
    <w:rsid w:val="00B60A43"/>
    <w:rsid w:val="00B64A86"/>
    <w:rsid w:val="00B676E6"/>
    <w:rsid w:val="00B70064"/>
    <w:rsid w:val="00B70A0F"/>
    <w:rsid w:val="00B73988"/>
    <w:rsid w:val="00B75A57"/>
    <w:rsid w:val="00B75EC6"/>
    <w:rsid w:val="00B90539"/>
    <w:rsid w:val="00B90863"/>
    <w:rsid w:val="00B960AA"/>
    <w:rsid w:val="00B97145"/>
    <w:rsid w:val="00BA2F4C"/>
    <w:rsid w:val="00BA404E"/>
    <w:rsid w:val="00BA52B6"/>
    <w:rsid w:val="00BA65F9"/>
    <w:rsid w:val="00BA69C5"/>
    <w:rsid w:val="00BB02B1"/>
    <w:rsid w:val="00BB2131"/>
    <w:rsid w:val="00BB310B"/>
    <w:rsid w:val="00BB31E2"/>
    <w:rsid w:val="00BB471E"/>
    <w:rsid w:val="00BB508B"/>
    <w:rsid w:val="00BC07A8"/>
    <w:rsid w:val="00BC1F69"/>
    <w:rsid w:val="00BC240C"/>
    <w:rsid w:val="00BC2E63"/>
    <w:rsid w:val="00BC4B20"/>
    <w:rsid w:val="00BD1A94"/>
    <w:rsid w:val="00BD3811"/>
    <w:rsid w:val="00BD51F0"/>
    <w:rsid w:val="00BE0EB5"/>
    <w:rsid w:val="00BE1F61"/>
    <w:rsid w:val="00BE2778"/>
    <w:rsid w:val="00BE51C2"/>
    <w:rsid w:val="00BF03C4"/>
    <w:rsid w:val="00BF35F5"/>
    <w:rsid w:val="00C0368A"/>
    <w:rsid w:val="00C058C6"/>
    <w:rsid w:val="00C05F1F"/>
    <w:rsid w:val="00C063E1"/>
    <w:rsid w:val="00C1168B"/>
    <w:rsid w:val="00C118B5"/>
    <w:rsid w:val="00C12410"/>
    <w:rsid w:val="00C12D41"/>
    <w:rsid w:val="00C1371A"/>
    <w:rsid w:val="00C138B0"/>
    <w:rsid w:val="00C15687"/>
    <w:rsid w:val="00C1712C"/>
    <w:rsid w:val="00C17DCD"/>
    <w:rsid w:val="00C17E75"/>
    <w:rsid w:val="00C27B0E"/>
    <w:rsid w:val="00C31041"/>
    <w:rsid w:val="00C31D4C"/>
    <w:rsid w:val="00C32265"/>
    <w:rsid w:val="00C34172"/>
    <w:rsid w:val="00C40A11"/>
    <w:rsid w:val="00C450CD"/>
    <w:rsid w:val="00C451C4"/>
    <w:rsid w:val="00C46AD8"/>
    <w:rsid w:val="00C509EB"/>
    <w:rsid w:val="00C530A7"/>
    <w:rsid w:val="00C54261"/>
    <w:rsid w:val="00C54AAD"/>
    <w:rsid w:val="00C5739F"/>
    <w:rsid w:val="00C605A3"/>
    <w:rsid w:val="00C60E5A"/>
    <w:rsid w:val="00C60E72"/>
    <w:rsid w:val="00C62D2A"/>
    <w:rsid w:val="00C645BF"/>
    <w:rsid w:val="00C72974"/>
    <w:rsid w:val="00C74551"/>
    <w:rsid w:val="00C755CA"/>
    <w:rsid w:val="00C82ED9"/>
    <w:rsid w:val="00C8313C"/>
    <w:rsid w:val="00C83ED7"/>
    <w:rsid w:val="00C912C3"/>
    <w:rsid w:val="00C91C9A"/>
    <w:rsid w:val="00C936C8"/>
    <w:rsid w:val="00C936FC"/>
    <w:rsid w:val="00CA15CA"/>
    <w:rsid w:val="00CA476F"/>
    <w:rsid w:val="00CA4E75"/>
    <w:rsid w:val="00CB156B"/>
    <w:rsid w:val="00CB1E32"/>
    <w:rsid w:val="00CB3765"/>
    <w:rsid w:val="00CB49E4"/>
    <w:rsid w:val="00CC3BCC"/>
    <w:rsid w:val="00CC5DBD"/>
    <w:rsid w:val="00CC6C0C"/>
    <w:rsid w:val="00CD1479"/>
    <w:rsid w:val="00CD1CC6"/>
    <w:rsid w:val="00CD21C9"/>
    <w:rsid w:val="00CD60EF"/>
    <w:rsid w:val="00CE41C9"/>
    <w:rsid w:val="00CE4872"/>
    <w:rsid w:val="00CE5F82"/>
    <w:rsid w:val="00CE7153"/>
    <w:rsid w:val="00CF025F"/>
    <w:rsid w:val="00CF1F79"/>
    <w:rsid w:val="00CF4E27"/>
    <w:rsid w:val="00CF69DB"/>
    <w:rsid w:val="00CF6E8D"/>
    <w:rsid w:val="00CF7194"/>
    <w:rsid w:val="00D00C55"/>
    <w:rsid w:val="00D01C58"/>
    <w:rsid w:val="00D053B0"/>
    <w:rsid w:val="00D06636"/>
    <w:rsid w:val="00D1258B"/>
    <w:rsid w:val="00D12EA6"/>
    <w:rsid w:val="00D14079"/>
    <w:rsid w:val="00D201AC"/>
    <w:rsid w:val="00D20FB7"/>
    <w:rsid w:val="00D215F0"/>
    <w:rsid w:val="00D225A4"/>
    <w:rsid w:val="00D23712"/>
    <w:rsid w:val="00D26831"/>
    <w:rsid w:val="00D27CD8"/>
    <w:rsid w:val="00D303AA"/>
    <w:rsid w:val="00D34D26"/>
    <w:rsid w:val="00D35C4C"/>
    <w:rsid w:val="00D401D3"/>
    <w:rsid w:val="00D406E2"/>
    <w:rsid w:val="00D41133"/>
    <w:rsid w:val="00D41A4D"/>
    <w:rsid w:val="00D442C0"/>
    <w:rsid w:val="00D44955"/>
    <w:rsid w:val="00D45A3E"/>
    <w:rsid w:val="00D475AD"/>
    <w:rsid w:val="00D477BA"/>
    <w:rsid w:val="00D50114"/>
    <w:rsid w:val="00D51A4F"/>
    <w:rsid w:val="00D51BF3"/>
    <w:rsid w:val="00D545C8"/>
    <w:rsid w:val="00D63B0D"/>
    <w:rsid w:val="00D65A84"/>
    <w:rsid w:val="00D65F26"/>
    <w:rsid w:val="00D718F3"/>
    <w:rsid w:val="00D71D58"/>
    <w:rsid w:val="00D7537E"/>
    <w:rsid w:val="00D75932"/>
    <w:rsid w:val="00D77C4E"/>
    <w:rsid w:val="00D77C91"/>
    <w:rsid w:val="00D872CD"/>
    <w:rsid w:val="00D87B24"/>
    <w:rsid w:val="00D9105E"/>
    <w:rsid w:val="00D922FC"/>
    <w:rsid w:val="00D94414"/>
    <w:rsid w:val="00D9542C"/>
    <w:rsid w:val="00D97A1B"/>
    <w:rsid w:val="00DA21BC"/>
    <w:rsid w:val="00DA5259"/>
    <w:rsid w:val="00DA56AF"/>
    <w:rsid w:val="00DA5B95"/>
    <w:rsid w:val="00DB27E7"/>
    <w:rsid w:val="00DB3350"/>
    <w:rsid w:val="00DB366A"/>
    <w:rsid w:val="00DB5473"/>
    <w:rsid w:val="00DB5C1E"/>
    <w:rsid w:val="00DB7EC5"/>
    <w:rsid w:val="00DC02A2"/>
    <w:rsid w:val="00DC405F"/>
    <w:rsid w:val="00DC49BB"/>
    <w:rsid w:val="00DD1166"/>
    <w:rsid w:val="00DD289C"/>
    <w:rsid w:val="00DD37F3"/>
    <w:rsid w:val="00DD66BA"/>
    <w:rsid w:val="00DD6EF4"/>
    <w:rsid w:val="00DD7437"/>
    <w:rsid w:val="00DE1618"/>
    <w:rsid w:val="00DE469D"/>
    <w:rsid w:val="00DE4CF9"/>
    <w:rsid w:val="00DE5F0B"/>
    <w:rsid w:val="00DF02E9"/>
    <w:rsid w:val="00DF2202"/>
    <w:rsid w:val="00DF22C6"/>
    <w:rsid w:val="00DF3F18"/>
    <w:rsid w:val="00DF45C4"/>
    <w:rsid w:val="00DF48E6"/>
    <w:rsid w:val="00DF791C"/>
    <w:rsid w:val="00E00C0A"/>
    <w:rsid w:val="00E03B43"/>
    <w:rsid w:val="00E0768A"/>
    <w:rsid w:val="00E07839"/>
    <w:rsid w:val="00E14803"/>
    <w:rsid w:val="00E161CD"/>
    <w:rsid w:val="00E16F01"/>
    <w:rsid w:val="00E21A73"/>
    <w:rsid w:val="00E21EFB"/>
    <w:rsid w:val="00E232DA"/>
    <w:rsid w:val="00E2388A"/>
    <w:rsid w:val="00E2459D"/>
    <w:rsid w:val="00E24DF9"/>
    <w:rsid w:val="00E30D77"/>
    <w:rsid w:val="00E33FD9"/>
    <w:rsid w:val="00E37776"/>
    <w:rsid w:val="00E37F71"/>
    <w:rsid w:val="00E404CB"/>
    <w:rsid w:val="00E411D0"/>
    <w:rsid w:val="00E41FE9"/>
    <w:rsid w:val="00E5119D"/>
    <w:rsid w:val="00E52C72"/>
    <w:rsid w:val="00E5507F"/>
    <w:rsid w:val="00E55A5C"/>
    <w:rsid w:val="00E60D51"/>
    <w:rsid w:val="00E61344"/>
    <w:rsid w:val="00E617FA"/>
    <w:rsid w:val="00E61971"/>
    <w:rsid w:val="00E61A76"/>
    <w:rsid w:val="00E63715"/>
    <w:rsid w:val="00E6509F"/>
    <w:rsid w:val="00E669BF"/>
    <w:rsid w:val="00E66C0D"/>
    <w:rsid w:val="00E67BD8"/>
    <w:rsid w:val="00E709B9"/>
    <w:rsid w:val="00E72084"/>
    <w:rsid w:val="00E72BB8"/>
    <w:rsid w:val="00E74540"/>
    <w:rsid w:val="00E80CDE"/>
    <w:rsid w:val="00E853C8"/>
    <w:rsid w:val="00E85782"/>
    <w:rsid w:val="00E8757C"/>
    <w:rsid w:val="00E90B5B"/>
    <w:rsid w:val="00E923A8"/>
    <w:rsid w:val="00E93120"/>
    <w:rsid w:val="00E931DA"/>
    <w:rsid w:val="00E93C8A"/>
    <w:rsid w:val="00E97070"/>
    <w:rsid w:val="00EA019C"/>
    <w:rsid w:val="00EA302A"/>
    <w:rsid w:val="00EA33E8"/>
    <w:rsid w:val="00EA3D45"/>
    <w:rsid w:val="00EA6933"/>
    <w:rsid w:val="00EB012B"/>
    <w:rsid w:val="00EB0961"/>
    <w:rsid w:val="00EB186F"/>
    <w:rsid w:val="00EB2694"/>
    <w:rsid w:val="00EB2C7C"/>
    <w:rsid w:val="00EB3235"/>
    <w:rsid w:val="00EB4136"/>
    <w:rsid w:val="00EB652E"/>
    <w:rsid w:val="00EB75E5"/>
    <w:rsid w:val="00EC1EDD"/>
    <w:rsid w:val="00EC5960"/>
    <w:rsid w:val="00EC5EE2"/>
    <w:rsid w:val="00EC609F"/>
    <w:rsid w:val="00ED3D26"/>
    <w:rsid w:val="00ED3F02"/>
    <w:rsid w:val="00EE0297"/>
    <w:rsid w:val="00EE3CCB"/>
    <w:rsid w:val="00EE5B76"/>
    <w:rsid w:val="00EF081C"/>
    <w:rsid w:val="00EF1215"/>
    <w:rsid w:val="00EF2243"/>
    <w:rsid w:val="00EF4B01"/>
    <w:rsid w:val="00EF54E9"/>
    <w:rsid w:val="00EF7097"/>
    <w:rsid w:val="00F03EDC"/>
    <w:rsid w:val="00F04826"/>
    <w:rsid w:val="00F050ED"/>
    <w:rsid w:val="00F051FD"/>
    <w:rsid w:val="00F05D1B"/>
    <w:rsid w:val="00F10CD7"/>
    <w:rsid w:val="00F114C7"/>
    <w:rsid w:val="00F1173C"/>
    <w:rsid w:val="00F14513"/>
    <w:rsid w:val="00F20EF8"/>
    <w:rsid w:val="00F21172"/>
    <w:rsid w:val="00F25D08"/>
    <w:rsid w:val="00F263B5"/>
    <w:rsid w:val="00F30DC1"/>
    <w:rsid w:val="00F31AA0"/>
    <w:rsid w:val="00F33FD5"/>
    <w:rsid w:val="00F347EA"/>
    <w:rsid w:val="00F404CD"/>
    <w:rsid w:val="00F40C91"/>
    <w:rsid w:val="00F41976"/>
    <w:rsid w:val="00F43550"/>
    <w:rsid w:val="00F442A6"/>
    <w:rsid w:val="00F4745F"/>
    <w:rsid w:val="00F50CEE"/>
    <w:rsid w:val="00F5115A"/>
    <w:rsid w:val="00F51F76"/>
    <w:rsid w:val="00F54937"/>
    <w:rsid w:val="00F66090"/>
    <w:rsid w:val="00F66A9D"/>
    <w:rsid w:val="00F706F6"/>
    <w:rsid w:val="00F70EAC"/>
    <w:rsid w:val="00F71358"/>
    <w:rsid w:val="00F7320B"/>
    <w:rsid w:val="00F73AEE"/>
    <w:rsid w:val="00F742EA"/>
    <w:rsid w:val="00F746A1"/>
    <w:rsid w:val="00F75241"/>
    <w:rsid w:val="00F7609C"/>
    <w:rsid w:val="00F76F15"/>
    <w:rsid w:val="00F8734F"/>
    <w:rsid w:val="00F91823"/>
    <w:rsid w:val="00F93402"/>
    <w:rsid w:val="00F95117"/>
    <w:rsid w:val="00F963A8"/>
    <w:rsid w:val="00F9758A"/>
    <w:rsid w:val="00FA1B0D"/>
    <w:rsid w:val="00FA69B0"/>
    <w:rsid w:val="00FB082B"/>
    <w:rsid w:val="00FB1C4F"/>
    <w:rsid w:val="00FB2A3A"/>
    <w:rsid w:val="00FB3C9F"/>
    <w:rsid w:val="00FC4E79"/>
    <w:rsid w:val="00FC5BA7"/>
    <w:rsid w:val="00FD116C"/>
    <w:rsid w:val="00FD4DC3"/>
    <w:rsid w:val="00FD587F"/>
    <w:rsid w:val="00FE0772"/>
    <w:rsid w:val="00FE0BEE"/>
    <w:rsid w:val="00FE29B6"/>
    <w:rsid w:val="00FE4064"/>
    <w:rsid w:val="00FE71EA"/>
    <w:rsid w:val="00FF1218"/>
    <w:rsid w:val="00FF128B"/>
    <w:rsid w:val="00FF4316"/>
    <w:rsid w:val="00FF4894"/>
    <w:rsid w:val="00FF49A4"/>
    <w:rsid w:val="00FF51BE"/>
    <w:rsid w:val="00FF70B0"/>
    <w:rsid w:val="00FF7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3D0E8"/>
  <w15:docId w15:val="{11402E05-0F90-4884-9E10-1E4950E61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paragraph" w:styleId="BalloonText">
    <w:name w:val="Balloon Text"/>
    <w:basedOn w:val="Normal"/>
    <w:link w:val="BalloonTextChar"/>
    <w:uiPriority w:val="99"/>
    <w:semiHidden/>
    <w:unhideWhenUsed/>
    <w:rsid w:val="004549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96D"/>
    <w:rPr>
      <w:rFonts w:ascii="Tahoma" w:eastAsia="MS Mincho" w:hAnsi="Tahoma" w:cs="Tahoma"/>
      <w:sz w:val="16"/>
      <w:szCs w:val="16"/>
      <w:lang w:eastAsia="ja-JP"/>
    </w:rPr>
  </w:style>
  <w:style w:type="character" w:styleId="Hyperlink">
    <w:name w:val="Hyperlink"/>
    <w:basedOn w:val="DefaultParagraphFont"/>
    <w:uiPriority w:val="99"/>
    <w:unhideWhenUsed/>
    <w:rsid w:val="009F66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540495">
      <w:bodyDiv w:val="1"/>
      <w:marLeft w:val="0"/>
      <w:marRight w:val="0"/>
      <w:marTop w:val="0"/>
      <w:marBottom w:val="0"/>
      <w:divBdr>
        <w:top w:val="none" w:sz="0" w:space="0" w:color="auto"/>
        <w:left w:val="none" w:sz="0" w:space="0" w:color="auto"/>
        <w:bottom w:val="none" w:sz="0" w:space="0" w:color="auto"/>
        <w:right w:val="none" w:sz="0" w:space="0" w:color="auto"/>
      </w:divBdr>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EEEC1-B3F2-404D-B51E-80122E991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Howard</dc:creator>
  <cp:lastModifiedBy>Alexandra Eva Cosmo Hergeth Huggins</cp:lastModifiedBy>
  <cp:revision>19</cp:revision>
  <cp:lastPrinted>2017-09-01T18:21:00Z</cp:lastPrinted>
  <dcterms:created xsi:type="dcterms:W3CDTF">2020-02-24T14:43:00Z</dcterms:created>
  <dcterms:modified xsi:type="dcterms:W3CDTF">2020-03-06T21:01:00Z</dcterms:modified>
</cp:coreProperties>
</file>