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34479A98"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430035">
        <w:rPr>
          <w:rFonts w:cs="Arial"/>
          <w:b/>
          <w:sz w:val="18"/>
          <w:szCs w:val="18"/>
        </w:rPr>
        <w:t>9</w:t>
      </w:r>
      <w:r w:rsidR="00BB471E">
        <w:rPr>
          <w:rFonts w:cs="Arial"/>
          <w:b/>
          <w:sz w:val="18"/>
          <w:szCs w:val="18"/>
        </w:rPr>
        <w:t>-20</w:t>
      </w:r>
      <w:r w:rsidR="00430035">
        <w:rPr>
          <w:rFonts w:cs="Arial"/>
          <w:b/>
          <w:sz w:val="18"/>
          <w:szCs w:val="18"/>
        </w:rPr>
        <w:t>20</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FE71EA">
        <w:rPr>
          <w:rFonts w:cs="Arial"/>
          <w:sz w:val="18"/>
          <w:szCs w:val="18"/>
        </w:rPr>
        <w:t>January</w:t>
      </w:r>
      <w:r w:rsidR="006B5631">
        <w:rPr>
          <w:rFonts w:cs="Arial"/>
          <w:sz w:val="18"/>
          <w:szCs w:val="18"/>
        </w:rPr>
        <w:t xml:space="preserve"> 24</w:t>
      </w:r>
      <w:r w:rsidR="005252EA">
        <w:rPr>
          <w:rFonts w:cs="Arial"/>
          <w:sz w:val="18"/>
          <w:szCs w:val="18"/>
        </w:rPr>
        <w:t>, 20</w:t>
      </w:r>
      <w:r w:rsidR="00FE71EA">
        <w:rPr>
          <w:rFonts w:cs="Arial"/>
          <w:sz w:val="18"/>
          <w:szCs w:val="18"/>
        </w:rPr>
        <w:t>20</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71C339E8"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0B6A2F">
        <w:rPr>
          <w:rFonts w:cs="Arial"/>
          <w:sz w:val="18"/>
          <w:szCs w:val="18"/>
        </w:rPr>
        <w:t>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45E96862" w14:textId="715446A7" w:rsidR="0089725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w:t>
      </w:r>
      <w:r w:rsidR="007D52A8">
        <w:rPr>
          <w:rFonts w:cs="Arial"/>
          <w:sz w:val="18"/>
          <w:szCs w:val="18"/>
        </w:rPr>
        <w:t>Kim Bush</w:t>
      </w:r>
      <w:r w:rsidR="00321996">
        <w:rPr>
          <w:rFonts w:cs="Arial"/>
          <w:sz w:val="18"/>
          <w:szCs w:val="18"/>
        </w:rPr>
        <w:t>,</w:t>
      </w:r>
      <w:r w:rsidR="00943352">
        <w:rPr>
          <w:rFonts w:cs="Arial"/>
          <w:sz w:val="18"/>
          <w:szCs w:val="18"/>
        </w:rPr>
        <w:t xml:space="preserve"> </w:t>
      </w:r>
      <w:r w:rsidR="00CA476F">
        <w:rPr>
          <w:rFonts w:cs="Arial"/>
          <w:sz w:val="18"/>
          <w:szCs w:val="18"/>
        </w:rPr>
        <w:t xml:space="preserve">Past Chair Daniel </w:t>
      </w:r>
      <w:proofErr w:type="spellStart"/>
      <w:r w:rsidR="00CA476F">
        <w:rPr>
          <w:rFonts w:cs="Arial"/>
          <w:sz w:val="18"/>
          <w:szCs w:val="18"/>
        </w:rPr>
        <w:t>Monek</w:t>
      </w:r>
      <w:proofErr w:type="spellEnd"/>
      <w:r w:rsidR="00CA476F">
        <w:rPr>
          <w:rFonts w:cs="Arial"/>
          <w:sz w:val="18"/>
          <w:szCs w:val="18"/>
        </w:rPr>
        <w:t xml:space="preserve">, Autumn Belk, </w:t>
      </w:r>
      <w:r w:rsidR="00D71D58">
        <w:rPr>
          <w:rFonts w:cs="Arial"/>
          <w:sz w:val="18"/>
          <w:szCs w:val="18"/>
        </w:rPr>
        <w:t>Carolina Gill</w:t>
      </w:r>
      <w:r w:rsidR="00FF70B0">
        <w:rPr>
          <w:rFonts w:cs="Arial"/>
          <w:sz w:val="18"/>
          <w:szCs w:val="18"/>
        </w:rPr>
        <w:t xml:space="preserve">, </w:t>
      </w:r>
      <w:r w:rsidR="00CA476F">
        <w:rPr>
          <w:rFonts w:cs="Arial"/>
          <w:sz w:val="18"/>
          <w:szCs w:val="18"/>
        </w:rPr>
        <w:t>Johnathan Casper</w:t>
      </w:r>
      <w:r w:rsidR="000C3720">
        <w:rPr>
          <w:rFonts w:cs="Arial"/>
          <w:sz w:val="18"/>
          <w:szCs w:val="18"/>
        </w:rPr>
        <w:t>,</w:t>
      </w:r>
      <w:r w:rsidR="000C3720" w:rsidRPr="005734E7">
        <w:rPr>
          <w:rFonts w:cs="Arial"/>
          <w:sz w:val="18"/>
          <w:szCs w:val="18"/>
        </w:rPr>
        <w:t xml:space="preserve"> </w:t>
      </w:r>
      <w:r w:rsidR="000C3720">
        <w:rPr>
          <w:rFonts w:cs="Arial"/>
          <w:sz w:val="18"/>
          <w:szCs w:val="18"/>
        </w:rPr>
        <w:t xml:space="preserve">Robert </w:t>
      </w:r>
      <w:proofErr w:type="spellStart"/>
      <w:r w:rsidR="000C3720">
        <w:rPr>
          <w:rFonts w:cs="Arial"/>
          <w:sz w:val="18"/>
          <w:szCs w:val="18"/>
        </w:rPr>
        <w:t>Beckstead</w:t>
      </w:r>
      <w:proofErr w:type="spellEnd"/>
      <w:r w:rsidR="0089725B">
        <w:rPr>
          <w:rFonts w:cs="Arial"/>
          <w:sz w:val="18"/>
          <w:szCs w:val="18"/>
        </w:rPr>
        <w:t xml:space="preserve">, </w:t>
      </w:r>
      <w:r w:rsidR="000B0F54">
        <w:rPr>
          <w:rFonts w:cs="Arial"/>
          <w:sz w:val="18"/>
          <w:szCs w:val="18"/>
        </w:rPr>
        <w:t xml:space="preserve">Carrie </w:t>
      </w:r>
      <w:proofErr w:type="spellStart"/>
      <w:r w:rsidR="000B0F54">
        <w:rPr>
          <w:rFonts w:cs="Arial"/>
          <w:sz w:val="18"/>
          <w:szCs w:val="18"/>
        </w:rPr>
        <w:t>Pickworth</w:t>
      </w:r>
      <w:proofErr w:type="spellEnd"/>
      <w:r w:rsidR="000B0F54">
        <w:rPr>
          <w:rFonts w:cs="Arial"/>
          <w:sz w:val="18"/>
          <w:szCs w:val="18"/>
        </w:rPr>
        <w:t>,</w:t>
      </w:r>
      <w:r w:rsidR="000B0F54" w:rsidRPr="008123FA">
        <w:rPr>
          <w:rFonts w:cs="Arial"/>
          <w:sz w:val="18"/>
          <w:szCs w:val="18"/>
        </w:rPr>
        <w:t xml:space="preserve"> </w:t>
      </w:r>
      <w:r w:rsidR="0032705F">
        <w:rPr>
          <w:rFonts w:cs="Arial"/>
          <w:sz w:val="18"/>
          <w:szCs w:val="18"/>
        </w:rPr>
        <w:t>David Gilmartin</w:t>
      </w:r>
      <w:r w:rsidR="000B0F54">
        <w:rPr>
          <w:rFonts w:cs="Arial"/>
          <w:sz w:val="18"/>
          <w:szCs w:val="18"/>
        </w:rPr>
        <w:t xml:space="preserve">, </w:t>
      </w:r>
      <w:r w:rsidR="00BA65F9">
        <w:rPr>
          <w:rFonts w:cs="Arial"/>
          <w:sz w:val="18"/>
          <w:szCs w:val="18"/>
        </w:rPr>
        <w:t xml:space="preserve">Nancy Moore, </w:t>
      </w:r>
      <w:r w:rsidR="00F93402">
        <w:rPr>
          <w:rFonts w:cs="Arial"/>
          <w:sz w:val="18"/>
          <w:szCs w:val="18"/>
        </w:rPr>
        <w:t xml:space="preserve">Alice Lee, </w:t>
      </w:r>
      <w:r w:rsidR="005C101A">
        <w:rPr>
          <w:rFonts w:cs="Arial"/>
          <w:sz w:val="18"/>
          <w:szCs w:val="18"/>
        </w:rPr>
        <w:t xml:space="preserve">James Minogue, Darby Orcutt, </w:t>
      </w:r>
      <w:r w:rsidR="008A47E5">
        <w:rPr>
          <w:rFonts w:cs="Arial"/>
          <w:sz w:val="18"/>
          <w:szCs w:val="18"/>
        </w:rPr>
        <w:t>Min Liu,</w:t>
      </w:r>
      <w:r w:rsidR="008A47E5" w:rsidRPr="000F6DD8">
        <w:rPr>
          <w:rFonts w:cs="Arial"/>
          <w:sz w:val="18"/>
          <w:szCs w:val="18"/>
        </w:rPr>
        <w:t xml:space="preserve"> </w:t>
      </w:r>
      <w:r w:rsidR="008A47E5">
        <w:rPr>
          <w:rFonts w:cs="Arial"/>
          <w:sz w:val="18"/>
          <w:szCs w:val="18"/>
        </w:rPr>
        <w:t xml:space="preserve">Richard </w:t>
      </w:r>
      <w:proofErr w:type="spellStart"/>
      <w:r w:rsidR="008A47E5">
        <w:rPr>
          <w:rFonts w:cs="Arial"/>
          <w:sz w:val="18"/>
          <w:szCs w:val="18"/>
        </w:rPr>
        <w:t>Podurgal</w:t>
      </w:r>
      <w:proofErr w:type="spellEnd"/>
      <w:r w:rsidR="008A47E5">
        <w:rPr>
          <w:rFonts w:cs="Arial"/>
          <w:sz w:val="18"/>
          <w:szCs w:val="18"/>
        </w:rPr>
        <w:t xml:space="preserve">, Robin </w:t>
      </w:r>
      <w:proofErr w:type="spellStart"/>
      <w:r w:rsidR="00CF1F79">
        <w:rPr>
          <w:rFonts w:cs="Arial"/>
          <w:sz w:val="18"/>
          <w:szCs w:val="18"/>
        </w:rPr>
        <w:t>K</w:t>
      </w:r>
      <w:r w:rsidR="008A47E5">
        <w:rPr>
          <w:rFonts w:cs="Arial"/>
          <w:sz w:val="18"/>
          <w:szCs w:val="18"/>
        </w:rPr>
        <w:t>ube</w:t>
      </w:r>
      <w:proofErr w:type="spellEnd"/>
      <w:r w:rsidR="008A47E5">
        <w:rPr>
          <w:rFonts w:cs="Arial"/>
          <w:sz w:val="18"/>
          <w:szCs w:val="18"/>
        </w:rPr>
        <w:t xml:space="preserve"> (JH Proxy)</w:t>
      </w:r>
      <w:r w:rsidR="00C645BF">
        <w:rPr>
          <w:rFonts w:cs="Arial"/>
          <w:sz w:val="18"/>
          <w:szCs w:val="18"/>
        </w:rPr>
        <w:t>, Patrick Flynn (RP Proxy)</w:t>
      </w:r>
    </w:p>
    <w:p w14:paraId="0929C3B2" w14:textId="671A0456"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A31FD2" w:rsidRPr="00A31FD2">
        <w:rPr>
          <w:rFonts w:cs="Arial"/>
          <w:sz w:val="18"/>
          <w:szCs w:val="18"/>
        </w:rPr>
        <w:t xml:space="preserve"> </w:t>
      </w:r>
      <w:r w:rsidR="000F6DD8">
        <w:rPr>
          <w:rFonts w:cs="Arial"/>
          <w:sz w:val="18"/>
          <w:szCs w:val="18"/>
        </w:rPr>
        <w:t>Katherine Annett-Hitchcock,</w:t>
      </w:r>
      <w:r w:rsidR="008A47E5" w:rsidRPr="008A47E5">
        <w:rPr>
          <w:rFonts w:cs="Arial"/>
          <w:sz w:val="18"/>
          <w:szCs w:val="18"/>
        </w:rPr>
        <w:t xml:space="preserve"> </w:t>
      </w:r>
      <w:proofErr w:type="spellStart"/>
      <w:r w:rsidR="008A47E5">
        <w:rPr>
          <w:rFonts w:cs="Arial"/>
          <w:sz w:val="18"/>
          <w:szCs w:val="18"/>
        </w:rPr>
        <w:t>Herle</w:t>
      </w:r>
      <w:proofErr w:type="spellEnd"/>
      <w:r w:rsidR="008A47E5">
        <w:rPr>
          <w:rFonts w:cs="Arial"/>
          <w:sz w:val="18"/>
          <w:szCs w:val="18"/>
        </w:rPr>
        <w:t xml:space="preserve"> McGowan,</w:t>
      </w:r>
      <w:r w:rsidR="008A47E5" w:rsidRPr="008A47E5">
        <w:rPr>
          <w:rFonts w:cs="Arial"/>
          <w:sz w:val="18"/>
          <w:szCs w:val="18"/>
        </w:rPr>
        <w:t xml:space="preserve"> </w:t>
      </w:r>
      <w:r w:rsidR="008A47E5">
        <w:rPr>
          <w:rFonts w:cs="Arial"/>
          <w:sz w:val="18"/>
          <w:szCs w:val="18"/>
        </w:rPr>
        <w:t xml:space="preserve">Jillian </w:t>
      </w:r>
      <w:proofErr w:type="spellStart"/>
      <w:r w:rsidR="008A47E5">
        <w:rPr>
          <w:rFonts w:cs="Arial"/>
          <w:sz w:val="18"/>
          <w:szCs w:val="18"/>
        </w:rPr>
        <w:t>Haeseler</w:t>
      </w:r>
      <w:proofErr w:type="spellEnd"/>
      <w:r w:rsidR="008A47E5">
        <w:rPr>
          <w:rFonts w:cs="Arial"/>
          <w:sz w:val="18"/>
          <w:szCs w:val="18"/>
        </w:rPr>
        <w:t>,</w:t>
      </w:r>
    </w:p>
    <w:p w14:paraId="15D7CA52" w14:textId="5E5B7993"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706441">
        <w:rPr>
          <w:rFonts w:cs="Arial"/>
          <w:sz w:val="18"/>
          <w:szCs w:val="18"/>
        </w:rPr>
        <w:t xml:space="preserve"> </w:t>
      </w:r>
      <w:r w:rsidR="00523C9A">
        <w:rPr>
          <w:rFonts w:cs="Arial"/>
          <w:sz w:val="18"/>
          <w:szCs w:val="18"/>
        </w:rPr>
        <w:t>Samantha Rich</w:t>
      </w:r>
      <w:r w:rsidR="00E60D51">
        <w:rPr>
          <w:rFonts w:cs="Arial"/>
          <w:sz w:val="18"/>
          <w:szCs w:val="18"/>
        </w:rPr>
        <w:t xml:space="preserve">, </w:t>
      </w:r>
      <w:r w:rsidR="008445B3">
        <w:rPr>
          <w:rFonts w:cs="Arial"/>
          <w:sz w:val="18"/>
          <w:szCs w:val="18"/>
        </w:rPr>
        <w:t>John Harrington</w:t>
      </w:r>
    </w:p>
    <w:p w14:paraId="5A64D3D6" w14:textId="527ACE62"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361F9B">
        <w:rPr>
          <w:rFonts w:cs="Arial"/>
          <w:sz w:val="18"/>
          <w:szCs w:val="18"/>
        </w:rPr>
        <w:t xml:space="preserve">Benoit </w:t>
      </w:r>
      <w:proofErr w:type="spellStart"/>
      <w:r w:rsidR="00361F9B">
        <w:rPr>
          <w:rFonts w:cs="Arial"/>
          <w:sz w:val="18"/>
          <w:szCs w:val="18"/>
        </w:rPr>
        <w:t>Jacquet</w:t>
      </w:r>
      <w:proofErr w:type="spellEnd"/>
      <w:r w:rsidR="00361F9B">
        <w:rPr>
          <w:rFonts w:cs="Arial"/>
          <w:sz w:val="18"/>
          <w:szCs w:val="18"/>
        </w:rPr>
        <w:t xml:space="preserve">, Carol </w:t>
      </w:r>
      <w:proofErr w:type="spellStart"/>
      <w:r w:rsidR="00361F9B">
        <w:rPr>
          <w:rFonts w:cs="Arial"/>
          <w:sz w:val="18"/>
          <w:szCs w:val="18"/>
        </w:rPr>
        <w:t>Lewald</w:t>
      </w:r>
      <w:proofErr w:type="spellEnd"/>
      <w:r w:rsidR="00361F9B">
        <w:rPr>
          <w:rFonts w:cs="Arial"/>
          <w:sz w:val="18"/>
          <w:szCs w:val="18"/>
        </w:rPr>
        <w:t>, Gary Blank</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3CE0243D"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7D52A8" w:rsidRPr="00A710CC">
        <w:rPr>
          <w:rFonts w:cs="Arial"/>
          <w:b/>
          <w:i/>
          <w:sz w:val="18"/>
          <w:szCs w:val="18"/>
        </w:rPr>
        <w:t>Kim Bush</w:t>
      </w:r>
      <w:r w:rsidR="001B2F9E" w:rsidRPr="00A710CC">
        <w:rPr>
          <w:rFonts w:cs="Arial"/>
          <w:b/>
          <w:sz w:val="18"/>
          <w:szCs w:val="18"/>
        </w:rPr>
        <w:t xml:space="preserve"> </w:t>
      </w:r>
      <w:r w:rsidR="00E60D51" w:rsidRPr="00A710CC">
        <w:rPr>
          <w:rFonts w:cs="Arial"/>
          <w:sz w:val="18"/>
          <w:szCs w:val="18"/>
        </w:rPr>
        <w:t>–</w:t>
      </w:r>
      <w:r w:rsidR="007F19CC" w:rsidRPr="00A710CC">
        <w:rPr>
          <w:rFonts w:cs="Arial"/>
          <w:sz w:val="18"/>
          <w:szCs w:val="18"/>
        </w:rPr>
        <w:t xml:space="preserve"> </w:t>
      </w:r>
      <w:r w:rsidR="0071100F" w:rsidRPr="00A710CC">
        <w:rPr>
          <w:rFonts w:cs="Arial"/>
          <w:sz w:val="18"/>
          <w:szCs w:val="18"/>
        </w:rPr>
        <w:t>Had the</w:t>
      </w:r>
      <w:r w:rsidR="00A75C70" w:rsidRPr="00A710CC">
        <w:rPr>
          <w:rFonts w:cs="Arial"/>
          <w:sz w:val="18"/>
          <w:szCs w:val="18"/>
        </w:rPr>
        <w:t xml:space="preserve"> </w:t>
      </w:r>
      <w:r w:rsidR="00CB3765" w:rsidRPr="00A710CC">
        <w:rPr>
          <w:rFonts w:cs="Arial"/>
          <w:sz w:val="18"/>
          <w:szCs w:val="18"/>
        </w:rPr>
        <w:t>proxies</w:t>
      </w:r>
      <w:r w:rsidR="00A75C70" w:rsidRPr="00A710CC">
        <w:rPr>
          <w:rFonts w:cs="Arial"/>
          <w:sz w:val="18"/>
          <w:szCs w:val="18"/>
        </w:rPr>
        <w:t xml:space="preserve"> and</w:t>
      </w:r>
      <w:r w:rsidR="0071100F" w:rsidRPr="00A710CC">
        <w:rPr>
          <w:rFonts w:cs="Arial"/>
          <w:sz w:val="18"/>
          <w:szCs w:val="18"/>
        </w:rPr>
        <w:t xml:space="preserve"> guest introduce themselves</w:t>
      </w:r>
      <w:r w:rsidR="00CB3765" w:rsidRPr="00A710CC">
        <w:rPr>
          <w:rFonts w:cs="Arial"/>
          <w:sz w:val="18"/>
          <w:szCs w:val="18"/>
        </w:rPr>
        <w:t>.</w:t>
      </w:r>
      <w:r w:rsidR="00693F03" w:rsidRPr="00A710CC">
        <w:rPr>
          <w:rFonts w:cs="Arial"/>
          <w:sz w:val="18"/>
          <w:szCs w:val="18"/>
        </w:rPr>
        <w:t xml:space="preserve"> </w:t>
      </w:r>
    </w:p>
    <w:p w14:paraId="5C920747" w14:textId="670EBDCC" w:rsidR="00647B93" w:rsidRPr="001E78A1" w:rsidRDefault="006F5163" w:rsidP="00CB3765">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8445B3">
        <w:rPr>
          <w:rFonts w:cs="Arial"/>
          <w:bCs/>
          <w:i/>
          <w:sz w:val="18"/>
          <w:szCs w:val="18"/>
        </w:rPr>
        <w:t>No updates.</w:t>
      </w:r>
    </w:p>
    <w:p w14:paraId="61C49809" w14:textId="603F20CE" w:rsidR="00484761" w:rsidRPr="00AD723C" w:rsidRDefault="004B448E" w:rsidP="00BD51F0">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6B5631">
        <w:rPr>
          <w:rFonts w:cs="Arial"/>
          <w:b/>
          <w:i/>
          <w:sz w:val="18"/>
          <w:szCs w:val="18"/>
        </w:rPr>
        <w:t>January</w:t>
      </w:r>
      <w:r w:rsidR="00F93402">
        <w:rPr>
          <w:rFonts w:cs="Arial"/>
          <w:b/>
          <w:i/>
          <w:sz w:val="18"/>
          <w:szCs w:val="18"/>
        </w:rPr>
        <w:t xml:space="preserve"> 1</w:t>
      </w:r>
      <w:r w:rsidR="006B5631">
        <w:rPr>
          <w:rFonts w:cs="Arial"/>
          <w:b/>
          <w:i/>
          <w:sz w:val="18"/>
          <w:szCs w:val="18"/>
        </w:rPr>
        <w:t>0</w:t>
      </w:r>
      <w:r w:rsidR="00F93402" w:rsidRPr="00F93402">
        <w:rPr>
          <w:rFonts w:cs="Arial"/>
          <w:b/>
          <w:i/>
          <w:sz w:val="18"/>
          <w:szCs w:val="18"/>
          <w:vertAlign w:val="superscript"/>
        </w:rPr>
        <w:t>t</w:t>
      </w:r>
      <w:r w:rsidR="00FE71EA">
        <w:rPr>
          <w:rFonts w:cs="Arial"/>
          <w:b/>
          <w:i/>
          <w:sz w:val="18"/>
          <w:szCs w:val="18"/>
          <w:vertAlign w:val="superscript"/>
        </w:rPr>
        <w:t>h</w:t>
      </w:r>
      <w:r w:rsidR="00F93402">
        <w:rPr>
          <w:rFonts w:cs="Arial"/>
          <w:b/>
          <w:i/>
          <w:sz w:val="18"/>
          <w:szCs w:val="18"/>
        </w:rPr>
        <w:t xml:space="preserve"> </w:t>
      </w:r>
      <w:r w:rsidR="00302681" w:rsidRPr="00C17E75">
        <w:rPr>
          <w:rFonts w:cs="Arial"/>
          <w:b/>
          <w:i/>
          <w:sz w:val="18"/>
          <w:szCs w:val="18"/>
        </w:rPr>
        <w:t>201</w:t>
      </w:r>
      <w:r w:rsidR="00B64A86" w:rsidRPr="00C17E75">
        <w:rPr>
          <w:rFonts w:cs="Arial"/>
          <w:b/>
          <w:i/>
          <w:sz w:val="18"/>
          <w:szCs w:val="18"/>
        </w:rPr>
        <w:t>9</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00ADDE4D" w14:textId="1E50C258" w:rsidR="00880AEA" w:rsidRPr="00FE71EA" w:rsidRDefault="000B63FA" w:rsidP="007F3B04">
      <w:pPr>
        <w:pStyle w:val="ListParagraph"/>
        <w:numPr>
          <w:ilvl w:val="1"/>
          <w:numId w:val="1"/>
        </w:numPr>
        <w:spacing w:line="240" w:lineRule="auto"/>
        <w:rPr>
          <w:rFonts w:eastAsia="Times New Roman" w:cs="Arial"/>
          <w:iCs/>
          <w:color w:val="000000"/>
          <w:sz w:val="18"/>
          <w:szCs w:val="18"/>
          <w:lang w:eastAsia="en-US"/>
        </w:rPr>
      </w:pPr>
      <w:r w:rsidRPr="00FE71EA">
        <w:rPr>
          <w:rFonts w:cs="Arial"/>
          <w:sz w:val="18"/>
          <w:szCs w:val="18"/>
        </w:rPr>
        <w:t xml:space="preserve">Discussion: </w:t>
      </w:r>
      <w:r w:rsidR="000B361E" w:rsidRPr="00FE71EA">
        <w:rPr>
          <w:rFonts w:cs="Arial"/>
          <w:sz w:val="18"/>
          <w:szCs w:val="18"/>
        </w:rPr>
        <w:t>Motion to approve t</w:t>
      </w:r>
      <w:r w:rsidR="00552261" w:rsidRPr="00FE71EA">
        <w:rPr>
          <w:rFonts w:cs="Arial"/>
          <w:sz w:val="18"/>
          <w:szCs w:val="18"/>
        </w:rPr>
        <w:t>he</w:t>
      </w:r>
      <w:r w:rsidR="000B361E" w:rsidRPr="00FE71EA">
        <w:rPr>
          <w:rFonts w:cs="Arial"/>
          <w:sz w:val="18"/>
          <w:szCs w:val="18"/>
        </w:rPr>
        <w:t xml:space="preserve"> past</w:t>
      </w:r>
      <w:r w:rsidR="00552261" w:rsidRPr="00FE71EA">
        <w:rPr>
          <w:rFonts w:cs="Arial"/>
          <w:sz w:val="18"/>
          <w:szCs w:val="18"/>
        </w:rPr>
        <w:t xml:space="preserve"> minutes</w:t>
      </w:r>
      <w:r w:rsidR="008445B3">
        <w:rPr>
          <w:rFonts w:cs="Arial"/>
          <w:sz w:val="18"/>
          <w:szCs w:val="18"/>
        </w:rPr>
        <w:t xml:space="preserve"> by Daniel </w:t>
      </w:r>
      <w:proofErr w:type="spellStart"/>
      <w:r w:rsidR="008445B3">
        <w:rPr>
          <w:rFonts w:cs="Arial"/>
          <w:sz w:val="18"/>
          <w:szCs w:val="18"/>
        </w:rPr>
        <w:t>Monek</w:t>
      </w:r>
      <w:proofErr w:type="spellEnd"/>
      <w:r w:rsidR="000E270C">
        <w:rPr>
          <w:rFonts w:cs="Arial"/>
          <w:sz w:val="18"/>
          <w:szCs w:val="18"/>
        </w:rPr>
        <w:t>.</w:t>
      </w:r>
    </w:p>
    <w:p w14:paraId="2D45C530" w14:textId="186A921B" w:rsidR="00FE71EA" w:rsidRPr="006B5631" w:rsidRDefault="00FE71EA" w:rsidP="006B5631">
      <w:pPr>
        <w:spacing w:line="240" w:lineRule="auto"/>
        <w:rPr>
          <w:rFonts w:eastAsia="Times New Roman" w:cs="Arial"/>
          <w:iCs/>
          <w:color w:val="000000"/>
          <w:sz w:val="18"/>
          <w:szCs w:val="18"/>
          <w:lang w:eastAsia="en-US"/>
        </w:rPr>
      </w:pPr>
    </w:p>
    <w:p w14:paraId="09E7DE7B" w14:textId="77777777" w:rsidR="00CB3765" w:rsidRDefault="00CB3765" w:rsidP="006F5A5E">
      <w:pPr>
        <w:spacing w:line="240" w:lineRule="auto"/>
        <w:rPr>
          <w:rFonts w:cs="Arial"/>
          <w:b/>
          <w:sz w:val="18"/>
          <w:szCs w:val="18"/>
        </w:rPr>
      </w:pPr>
    </w:p>
    <w:p w14:paraId="1A28F746" w14:textId="0DFC4EB4" w:rsidR="00160B3E" w:rsidRDefault="00880AEA" w:rsidP="007807E7">
      <w:pPr>
        <w:spacing w:line="240" w:lineRule="auto"/>
        <w:rPr>
          <w:rFonts w:eastAsia="Times New Roman" w:cs="Arial"/>
          <w:iCs/>
          <w:color w:val="000000"/>
          <w:sz w:val="18"/>
          <w:szCs w:val="18"/>
          <w:lang w:eastAsia="en-US"/>
        </w:rPr>
      </w:pPr>
      <w:r w:rsidRPr="00CD21C9">
        <w:rPr>
          <w:rFonts w:cs="Arial"/>
          <w:b/>
          <w:sz w:val="18"/>
          <w:szCs w:val="18"/>
        </w:rPr>
        <w:t>NEW BUSINESS</w:t>
      </w:r>
      <w:r w:rsidR="00520592" w:rsidRPr="00BE51C2">
        <w:rPr>
          <w:rFonts w:eastAsia="Times New Roman" w:cs="Arial"/>
          <w:iCs/>
          <w:color w:val="000000"/>
          <w:sz w:val="18"/>
          <w:szCs w:val="18"/>
          <w:lang w:eastAsia="en-US"/>
        </w:rPr>
        <w:tab/>
      </w:r>
    </w:p>
    <w:p w14:paraId="23640A49" w14:textId="4FEB6384" w:rsidR="00EB652E" w:rsidRDefault="00EB652E" w:rsidP="007807E7">
      <w:pPr>
        <w:spacing w:line="240" w:lineRule="auto"/>
        <w:rPr>
          <w:rFonts w:eastAsia="Times New Roman" w:cs="Arial"/>
          <w:iCs/>
          <w:color w:val="000000"/>
          <w:sz w:val="18"/>
          <w:szCs w:val="18"/>
          <w:lang w:eastAsia="en-US"/>
        </w:rPr>
      </w:pPr>
    </w:p>
    <w:p w14:paraId="34DBBE03" w14:textId="77777777" w:rsidR="00EB652E" w:rsidRPr="00004C8E" w:rsidRDefault="00EB652E" w:rsidP="00EB652E">
      <w:pPr>
        <w:tabs>
          <w:tab w:val="center" w:pos="5400"/>
        </w:tabs>
        <w:spacing w:line="240" w:lineRule="auto"/>
        <w:rPr>
          <w:rFonts w:cs="Arial"/>
          <w:i/>
          <w:sz w:val="18"/>
          <w:szCs w:val="18"/>
          <w:u w:val="single"/>
        </w:rPr>
      </w:pPr>
      <w:r w:rsidRPr="00004C8E">
        <w:rPr>
          <w:rFonts w:cs="Arial"/>
          <w:i/>
          <w:sz w:val="18"/>
          <w:szCs w:val="18"/>
          <w:u w:val="single"/>
        </w:rPr>
        <w:t xml:space="preserve">HON or Special Topics Courses </w:t>
      </w:r>
    </w:p>
    <w:p w14:paraId="6D154178" w14:textId="77777777" w:rsidR="00EB652E" w:rsidRPr="00821DCD" w:rsidRDefault="00EB652E" w:rsidP="00EB652E">
      <w:pPr>
        <w:pStyle w:val="ListParagraph"/>
        <w:spacing w:line="240" w:lineRule="auto"/>
        <w:ind w:left="0"/>
        <w:rPr>
          <w:rFonts w:eastAsia="Times New Roman" w:cs="Arial"/>
          <w:b/>
          <w:iCs/>
          <w:color w:val="000000"/>
          <w:sz w:val="18"/>
          <w:szCs w:val="18"/>
          <w:u w:val="single"/>
          <w:lang w:eastAsia="en-US"/>
        </w:rPr>
      </w:pPr>
      <w:r w:rsidRPr="00821DCD">
        <w:rPr>
          <w:rFonts w:eastAsia="Times New Roman" w:cs="Arial"/>
          <w:i/>
          <w:iCs/>
          <w:color w:val="000000"/>
          <w:sz w:val="18"/>
          <w:szCs w:val="18"/>
          <w:u w:val="single"/>
          <w:lang w:eastAsia="en-US"/>
        </w:rPr>
        <w:br/>
      </w:r>
      <w:r>
        <w:rPr>
          <w:rFonts w:eastAsia="Times New Roman" w:cs="Arial"/>
          <w:iCs/>
          <w:color w:val="000000"/>
          <w:sz w:val="18"/>
          <w:szCs w:val="18"/>
          <w:lang w:eastAsia="en-US"/>
        </w:rPr>
        <w:br/>
      </w:r>
    </w:p>
    <w:p w14:paraId="637D8444" w14:textId="06412923" w:rsidR="00EB652E" w:rsidRPr="00160B3E" w:rsidRDefault="00EB652E" w:rsidP="00EB652E">
      <w:pPr>
        <w:pStyle w:val="ListParagraph"/>
        <w:numPr>
          <w:ilvl w:val="0"/>
          <w:numId w:val="21"/>
        </w:numPr>
        <w:spacing w:line="240" w:lineRule="auto"/>
        <w:rPr>
          <w:rFonts w:eastAsia="Times New Roman" w:cs="Arial"/>
          <w:iCs/>
          <w:color w:val="000000"/>
          <w:sz w:val="18"/>
          <w:szCs w:val="18"/>
          <w:lang w:eastAsia="en-US"/>
        </w:rPr>
      </w:pPr>
      <w:r w:rsidRPr="006B5631">
        <w:rPr>
          <w:rFonts w:eastAsia="Times New Roman" w:cs="Arial"/>
          <w:b/>
          <w:color w:val="222222"/>
          <w:sz w:val="18"/>
          <w:szCs w:val="18"/>
          <w:u w:val="single"/>
          <w:shd w:val="clear" w:color="auto" w:fill="FFFFFF"/>
          <w:lang w:eastAsia="en-US"/>
        </w:rPr>
        <w:t xml:space="preserve">HON 297 Globalizing North Carolina </w:t>
      </w:r>
      <w:r>
        <w:rPr>
          <w:rFonts w:eastAsia="Times New Roman" w:cs="Arial"/>
          <w:color w:val="222222"/>
          <w:sz w:val="18"/>
          <w:szCs w:val="18"/>
          <w:shd w:val="clear" w:color="auto" w:fill="FFFFFF"/>
          <w:lang w:eastAsia="en-US"/>
        </w:rPr>
        <w:t>(IP, USD</w:t>
      </w:r>
      <w:r w:rsidRPr="00850736">
        <w:rPr>
          <w:rFonts w:eastAsia="Times New Roman" w:cs="Arial"/>
          <w:color w:val="222222"/>
          <w:sz w:val="18"/>
          <w:szCs w:val="18"/>
          <w:shd w:val="clear" w:color="auto" w:fill="FFFFFF"/>
          <w:lang w:eastAsia="en-US"/>
        </w:rPr>
        <w:t xml:space="preserve">) – </w:t>
      </w:r>
      <w:r w:rsidRPr="00160B3E">
        <w:rPr>
          <w:rFonts w:cs="Arial"/>
          <w:i/>
          <w:sz w:val="18"/>
          <w:szCs w:val="18"/>
          <w:u w:val="single"/>
        </w:rPr>
        <w:t xml:space="preserve">Approved </w:t>
      </w:r>
      <w:r w:rsidR="008445B3">
        <w:rPr>
          <w:rFonts w:cs="Arial"/>
          <w:i/>
          <w:sz w:val="18"/>
          <w:szCs w:val="18"/>
          <w:u w:val="single"/>
        </w:rPr>
        <w:t>Suggestion</w:t>
      </w:r>
    </w:p>
    <w:p w14:paraId="6147FF4A" w14:textId="31766AE8" w:rsidR="00EB652E" w:rsidRPr="006B5631" w:rsidRDefault="00EB652E" w:rsidP="00EB652E">
      <w:pPr>
        <w:pStyle w:val="ListParagraph"/>
        <w:spacing w:line="240" w:lineRule="auto"/>
        <w:rPr>
          <w:rFonts w:cs="Arial"/>
          <w:sz w:val="18"/>
          <w:szCs w:val="18"/>
        </w:rPr>
      </w:pPr>
      <w:r>
        <w:rPr>
          <w:rFonts w:cs="Arial"/>
          <w:sz w:val="18"/>
          <w:szCs w:val="18"/>
        </w:rPr>
        <w:t>Discussion: Motion to approve the course by Autumn Belk.</w:t>
      </w:r>
      <w:r w:rsidR="008445B3">
        <w:rPr>
          <w:rFonts w:cs="Arial"/>
          <w:sz w:val="18"/>
          <w:szCs w:val="18"/>
        </w:rPr>
        <w:t xml:space="preserve"> Member brought attention to the sample prompt and asked if the 3 is a typo or if this is three sources. Guest indicated the prompt is a summary of what the students will read. Member asked if the prompt </w:t>
      </w:r>
      <w:r w:rsidR="00495424">
        <w:rPr>
          <w:rFonts w:cs="Arial"/>
          <w:sz w:val="18"/>
          <w:szCs w:val="18"/>
        </w:rPr>
        <w:t xml:space="preserve">in IP objective two’s measure </w:t>
      </w:r>
      <w:r w:rsidR="008445B3">
        <w:rPr>
          <w:rFonts w:cs="Arial"/>
          <w:sz w:val="18"/>
          <w:szCs w:val="18"/>
        </w:rPr>
        <w:t xml:space="preserve">should read “changes in work and social community…” removing the ‘to’. </w:t>
      </w:r>
    </w:p>
    <w:p w14:paraId="1455A65B" w14:textId="77777777" w:rsidR="00EB652E" w:rsidRDefault="00EB652E" w:rsidP="007807E7">
      <w:pPr>
        <w:spacing w:line="240" w:lineRule="auto"/>
        <w:rPr>
          <w:rFonts w:eastAsia="Times New Roman" w:cs="Arial"/>
          <w:iCs/>
          <w:color w:val="000000"/>
          <w:sz w:val="18"/>
          <w:szCs w:val="18"/>
          <w:lang w:eastAsia="en-US"/>
        </w:rPr>
      </w:pPr>
    </w:p>
    <w:p w14:paraId="3C24FDDE" w14:textId="77777777" w:rsidR="00850736" w:rsidRDefault="006F5A5E" w:rsidP="00850736">
      <w:pPr>
        <w:pStyle w:val="ListParagraph"/>
        <w:spacing w:line="240" w:lineRule="auto"/>
        <w:ind w:left="0"/>
        <w:rPr>
          <w:rFonts w:eastAsia="Times New Roman" w:cs="Arial"/>
          <w:i/>
          <w:iCs/>
          <w:color w:val="000000"/>
          <w:sz w:val="18"/>
          <w:szCs w:val="18"/>
          <w:u w:val="single"/>
          <w:lang w:eastAsia="en-US"/>
        </w:rPr>
      </w:pPr>
      <w:r>
        <w:rPr>
          <w:rFonts w:cs="Arial"/>
          <w:sz w:val="18"/>
          <w:szCs w:val="18"/>
        </w:rPr>
        <w:br/>
      </w:r>
      <w:r w:rsidR="00850736" w:rsidRPr="00EF081C">
        <w:rPr>
          <w:rFonts w:eastAsia="Times New Roman" w:cs="Arial"/>
          <w:i/>
          <w:iCs/>
          <w:color w:val="000000"/>
          <w:sz w:val="18"/>
          <w:szCs w:val="18"/>
          <w:u w:val="single"/>
          <w:lang w:eastAsia="en-US"/>
        </w:rPr>
        <w:t>GE</w:t>
      </w:r>
      <w:r w:rsidR="00850736">
        <w:rPr>
          <w:rFonts w:eastAsia="Times New Roman" w:cs="Arial"/>
          <w:i/>
          <w:iCs/>
          <w:color w:val="000000"/>
          <w:sz w:val="18"/>
          <w:szCs w:val="18"/>
          <w:u w:val="single"/>
          <w:lang w:eastAsia="en-US"/>
        </w:rPr>
        <w:t>R&gt;GEP</w:t>
      </w:r>
      <w:r w:rsidR="00850736" w:rsidRPr="00EF081C">
        <w:rPr>
          <w:rFonts w:eastAsia="Times New Roman" w:cs="Arial"/>
          <w:i/>
          <w:iCs/>
          <w:color w:val="000000"/>
          <w:sz w:val="18"/>
          <w:szCs w:val="18"/>
          <w:u w:val="single"/>
          <w:lang w:eastAsia="en-US"/>
        </w:rPr>
        <w:t xml:space="preserve"> </w:t>
      </w:r>
      <w:r w:rsidR="00850736">
        <w:rPr>
          <w:rFonts w:eastAsia="Times New Roman" w:cs="Arial"/>
          <w:i/>
          <w:iCs/>
          <w:color w:val="000000"/>
          <w:sz w:val="18"/>
          <w:szCs w:val="18"/>
          <w:u w:val="single"/>
          <w:lang w:eastAsia="en-US"/>
        </w:rPr>
        <w:t>Review</w:t>
      </w:r>
    </w:p>
    <w:p w14:paraId="722BFE32" w14:textId="77777777" w:rsidR="00850736" w:rsidRPr="00821DCD" w:rsidRDefault="00850736" w:rsidP="00850736">
      <w:pPr>
        <w:pStyle w:val="ListParagraph"/>
        <w:spacing w:line="240" w:lineRule="auto"/>
        <w:ind w:left="0"/>
        <w:rPr>
          <w:rFonts w:eastAsia="Times New Roman" w:cs="Arial"/>
          <w:b/>
          <w:iCs/>
          <w:color w:val="000000"/>
          <w:sz w:val="18"/>
          <w:szCs w:val="18"/>
          <w:u w:val="single"/>
          <w:lang w:eastAsia="en-US"/>
        </w:rPr>
      </w:pPr>
    </w:p>
    <w:p w14:paraId="1CC3A81F" w14:textId="3E9A334C" w:rsidR="00850736" w:rsidRPr="00850736" w:rsidRDefault="006B5631" w:rsidP="006B5631">
      <w:pPr>
        <w:pStyle w:val="ListParagraph"/>
        <w:numPr>
          <w:ilvl w:val="0"/>
          <w:numId w:val="18"/>
        </w:numPr>
        <w:spacing w:line="240" w:lineRule="auto"/>
        <w:rPr>
          <w:rFonts w:eastAsia="Times New Roman" w:cs="Arial"/>
          <w:i/>
          <w:iCs/>
          <w:color w:val="000000"/>
          <w:sz w:val="18"/>
          <w:szCs w:val="18"/>
          <w:u w:val="single"/>
          <w:lang w:eastAsia="en-US"/>
        </w:rPr>
      </w:pPr>
      <w:r w:rsidRPr="006B5631">
        <w:rPr>
          <w:rFonts w:eastAsia="Times New Roman" w:cs="Arial"/>
          <w:b/>
          <w:color w:val="222222"/>
          <w:sz w:val="18"/>
          <w:szCs w:val="18"/>
          <w:u w:val="single"/>
          <w:shd w:val="clear" w:color="auto" w:fill="FFFFFF"/>
          <w:lang w:eastAsia="en-US"/>
        </w:rPr>
        <w:t>HS 304 Ornamental Plant Identification</w:t>
      </w:r>
      <w:r w:rsidR="00850736" w:rsidRPr="00821DCD">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N</w:t>
      </w:r>
      <w:r w:rsidR="00DE469D">
        <w:rPr>
          <w:rFonts w:eastAsia="Times New Roman" w:cs="Arial"/>
          <w:color w:val="222222"/>
          <w:sz w:val="18"/>
          <w:szCs w:val="18"/>
          <w:shd w:val="clear" w:color="auto" w:fill="FFFFFF"/>
          <w:lang w:eastAsia="en-US"/>
        </w:rPr>
        <w:t>S</w:t>
      </w:r>
      <w:r w:rsidR="00850736" w:rsidRPr="00821DCD">
        <w:rPr>
          <w:rFonts w:eastAsia="Times New Roman" w:cs="Arial"/>
          <w:color w:val="222222"/>
          <w:sz w:val="18"/>
          <w:szCs w:val="18"/>
          <w:shd w:val="clear" w:color="auto" w:fill="FFFFFF"/>
          <w:lang w:eastAsia="en-US"/>
        </w:rPr>
        <w:t xml:space="preserve">) – </w:t>
      </w:r>
      <w:r w:rsidR="006A0B48">
        <w:rPr>
          <w:rFonts w:eastAsia="Times New Roman" w:cs="Arial"/>
          <w:i/>
          <w:color w:val="222222"/>
          <w:sz w:val="18"/>
          <w:szCs w:val="18"/>
          <w:u w:val="single"/>
          <w:shd w:val="clear" w:color="auto" w:fill="FFFFFF"/>
          <w:lang w:eastAsia="en-US"/>
        </w:rPr>
        <w:t>Tabled</w:t>
      </w:r>
      <w:r w:rsidR="00850736" w:rsidRPr="009058F1">
        <w:rPr>
          <w:rFonts w:eastAsia="Times New Roman" w:cs="Arial"/>
          <w:i/>
          <w:color w:val="222222"/>
          <w:sz w:val="18"/>
          <w:szCs w:val="18"/>
          <w:u w:val="single"/>
          <w:shd w:val="clear" w:color="auto" w:fill="FFFFFF"/>
          <w:lang w:eastAsia="en-US"/>
        </w:rPr>
        <w:t xml:space="preserve"> </w:t>
      </w:r>
      <w:r w:rsidR="00850736" w:rsidRPr="009058F1">
        <w:rPr>
          <w:rFonts w:eastAsia="Times New Roman" w:cs="Arial"/>
          <w:i/>
          <w:color w:val="222222"/>
          <w:sz w:val="18"/>
          <w:szCs w:val="18"/>
          <w:shd w:val="clear" w:color="auto" w:fill="FFFFFF"/>
          <w:lang w:eastAsia="en-US"/>
        </w:rPr>
        <w:br/>
      </w:r>
      <w:r w:rsidR="00850736" w:rsidRPr="00A31FD2">
        <w:rPr>
          <w:rFonts w:eastAsia="Times New Roman" w:cs="Arial"/>
          <w:iCs/>
          <w:color w:val="000000"/>
          <w:sz w:val="18"/>
          <w:szCs w:val="18"/>
          <w:lang w:eastAsia="en-US"/>
        </w:rPr>
        <w:t>Discussion: Motion to</w:t>
      </w:r>
      <w:r w:rsidR="00DE469D">
        <w:rPr>
          <w:rFonts w:eastAsia="Times New Roman" w:cs="Arial"/>
          <w:iCs/>
          <w:color w:val="000000"/>
          <w:sz w:val="18"/>
          <w:szCs w:val="18"/>
          <w:lang w:eastAsia="en-US"/>
        </w:rPr>
        <w:t xml:space="preserve"> approve</w:t>
      </w:r>
      <w:r w:rsidR="00850736" w:rsidRPr="00A31FD2">
        <w:rPr>
          <w:rFonts w:eastAsia="Times New Roman" w:cs="Arial"/>
          <w:iCs/>
          <w:color w:val="000000"/>
          <w:sz w:val="18"/>
          <w:szCs w:val="18"/>
          <w:lang w:eastAsia="en-US"/>
        </w:rPr>
        <w:t xml:space="preserve"> by member</w:t>
      </w:r>
      <w:r w:rsidR="00DE469D">
        <w:rPr>
          <w:rFonts w:eastAsia="Times New Roman" w:cs="Arial"/>
          <w:iCs/>
          <w:color w:val="000000"/>
          <w:sz w:val="18"/>
          <w:szCs w:val="18"/>
          <w:lang w:eastAsia="en-US"/>
        </w:rPr>
        <w:t xml:space="preserve"> </w:t>
      </w:r>
      <w:r>
        <w:rPr>
          <w:rFonts w:cs="Arial"/>
          <w:sz w:val="18"/>
          <w:szCs w:val="18"/>
        </w:rPr>
        <w:t xml:space="preserve">Carrie </w:t>
      </w:r>
      <w:proofErr w:type="spellStart"/>
      <w:r>
        <w:rPr>
          <w:rFonts w:cs="Arial"/>
          <w:sz w:val="18"/>
          <w:szCs w:val="18"/>
        </w:rPr>
        <w:t>Pickworth</w:t>
      </w:r>
      <w:proofErr w:type="spellEnd"/>
      <w:r w:rsidR="00D401D3">
        <w:rPr>
          <w:rFonts w:cs="Arial"/>
          <w:sz w:val="18"/>
          <w:szCs w:val="18"/>
        </w:rPr>
        <w:t>.</w:t>
      </w:r>
      <w:r w:rsidR="008445B3">
        <w:rPr>
          <w:rFonts w:cs="Arial"/>
          <w:sz w:val="18"/>
          <w:szCs w:val="18"/>
        </w:rPr>
        <w:t xml:space="preserve"> Member brought attention to the first objective in NS “Students will develop an evaluation system…” and the test questions are about identifying characteristics and that the students would not be developing but identifying. The office of assessment and other reviewers agreed that the measure and outcome are not aligning, “Identify” wouldn’t align with the objective. </w:t>
      </w:r>
      <w:bookmarkStart w:id="0" w:name="_GoBack"/>
      <w:r w:rsidR="008445B3">
        <w:rPr>
          <w:rFonts w:cs="Arial"/>
          <w:sz w:val="18"/>
          <w:szCs w:val="18"/>
        </w:rPr>
        <w:t>Assessment also brought attention to the second objective and indicated “an appreciation of” is generally not measurable</w:t>
      </w:r>
      <w:r w:rsidR="006A0B48">
        <w:rPr>
          <w:rFonts w:cs="Arial"/>
          <w:sz w:val="18"/>
          <w:szCs w:val="18"/>
        </w:rPr>
        <w:t xml:space="preserve"> action</w:t>
      </w:r>
      <w:r w:rsidR="008445B3">
        <w:rPr>
          <w:rFonts w:cs="Arial"/>
          <w:sz w:val="18"/>
          <w:szCs w:val="18"/>
        </w:rPr>
        <w:t xml:space="preserve">. </w:t>
      </w:r>
      <w:r w:rsidR="006A0B48">
        <w:rPr>
          <w:rFonts w:cs="Arial"/>
          <w:sz w:val="18"/>
          <w:szCs w:val="18"/>
        </w:rPr>
        <w:t>Member also indicated “identify” in the second objective doesn’t alight with inferences</w:t>
      </w:r>
      <w:bookmarkEnd w:id="0"/>
      <w:r w:rsidR="006A0B48">
        <w:rPr>
          <w:rFonts w:cs="Arial"/>
          <w:sz w:val="18"/>
          <w:szCs w:val="18"/>
        </w:rPr>
        <w:t xml:space="preserve">. </w:t>
      </w:r>
      <w:r w:rsidR="008445B3">
        <w:rPr>
          <w:rFonts w:cs="Arial"/>
          <w:sz w:val="18"/>
          <w:szCs w:val="18"/>
        </w:rPr>
        <w:t>Motion to amend the motion to table</w:t>
      </w:r>
      <w:r w:rsidR="006A0B48">
        <w:rPr>
          <w:rFonts w:cs="Arial"/>
          <w:sz w:val="18"/>
          <w:szCs w:val="18"/>
        </w:rPr>
        <w:t xml:space="preserve">. </w:t>
      </w:r>
    </w:p>
    <w:p w14:paraId="7200FBEF" w14:textId="1C8B2702" w:rsidR="00FE71EA" w:rsidRPr="00FE71EA" w:rsidRDefault="00FE71EA" w:rsidP="00FE71EA">
      <w:pPr>
        <w:spacing w:line="240" w:lineRule="auto"/>
        <w:rPr>
          <w:rFonts w:eastAsia="Times New Roman" w:cs="Arial"/>
          <w:i/>
          <w:iCs/>
          <w:color w:val="000000"/>
          <w:sz w:val="18"/>
          <w:szCs w:val="18"/>
          <w:u w:val="single"/>
          <w:lang w:eastAsia="en-US"/>
        </w:rPr>
      </w:pPr>
    </w:p>
    <w:p w14:paraId="21644368" w14:textId="6C603E60" w:rsidR="00FE71EA" w:rsidRPr="00850736" w:rsidRDefault="006B5631" w:rsidP="006B5631">
      <w:pPr>
        <w:pStyle w:val="ListParagraph"/>
        <w:numPr>
          <w:ilvl w:val="0"/>
          <w:numId w:val="18"/>
        </w:numPr>
        <w:spacing w:line="240" w:lineRule="auto"/>
        <w:rPr>
          <w:rFonts w:eastAsia="Times New Roman" w:cs="Arial"/>
          <w:i/>
          <w:iCs/>
          <w:color w:val="000000"/>
          <w:sz w:val="18"/>
          <w:szCs w:val="18"/>
          <w:u w:val="single"/>
          <w:lang w:eastAsia="en-US"/>
        </w:rPr>
      </w:pPr>
      <w:r w:rsidRPr="006B5631">
        <w:rPr>
          <w:rFonts w:eastAsia="Times New Roman" w:cs="Arial"/>
          <w:b/>
          <w:color w:val="222222"/>
          <w:sz w:val="18"/>
          <w:szCs w:val="18"/>
          <w:u w:val="single"/>
          <w:shd w:val="clear" w:color="auto" w:fill="FFFFFF"/>
          <w:lang w:eastAsia="en-US"/>
        </w:rPr>
        <w:t>PRT 152 Introduction to Parks, Recreation and Tourism</w:t>
      </w:r>
      <w:r w:rsidR="0017256E" w:rsidRPr="0017256E">
        <w:rPr>
          <w:rFonts w:eastAsia="Times New Roman" w:cs="Arial"/>
          <w:b/>
          <w:color w:val="222222"/>
          <w:sz w:val="18"/>
          <w:szCs w:val="18"/>
          <w:u w:val="single"/>
          <w:shd w:val="clear" w:color="auto" w:fill="FFFFFF"/>
          <w:lang w:eastAsia="en-US"/>
        </w:rPr>
        <w:t xml:space="preserve"> </w:t>
      </w:r>
      <w:r w:rsidR="00FE71EA" w:rsidRPr="00821DCD">
        <w:rPr>
          <w:rFonts w:eastAsia="Times New Roman" w:cs="Arial"/>
          <w:color w:val="222222"/>
          <w:sz w:val="18"/>
          <w:szCs w:val="18"/>
          <w:shd w:val="clear" w:color="auto" w:fill="FFFFFF"/>
          <w:lang w:eastAsia="en-US"/>
        </w:rPr>
        <w:t>(</w:t>
      </w:r>
      <w:r>
        <w:rPr>
          <w:rFonts w:eastAsia="Times New Roman" w:cs="Arial"/>
          <w:color w:val="222222"/>
          <w:sz w:val="18"/>
          <w:szCs w:val="18"/>
          <w:shd w:val="clear" w:color="auto" w:fill="FFFFFF"/>
          <w:lang w:eastAsia="en-US"/>
        </w:rPr>
        <w:t>SS</w:t>
      </w:r>
      <w:r w:rsidR="00FE71EA" w:rsidRPr="00821DCD">
        <w:rPr>
          <w:rFonts w:eastAsia="Times New Roman" w:cs="Arial"/>
          <w:color w:val="222222"/>
          <w:sz w:val="18"/>
          <w:szCs w:val="18"/>
          <w:shd w:val="clear" w:color="auto" w:fill="FFFFFF"/>
          <w:lang w:eastAsia="en-US"/>
        </w:rPr>
        <w:t xml:space="preserve">) – </w:t>
      </w:r>
      <w:r w:rsidR="006A0B48">
        <w:rPr>
          <w:rFonts w:eastAsia="Times New Roman" w:cs="Arial"/>
          <w:i/>
          <w:color w:val="222222"/>
          <w:sz w:val="18"/>
          <w:szCs w:val="18"/>
          <w:u w:val="single"/>
          <w:shd w:val="clear" w:color="auto" w:fill="FFFFFF"/>
          <w:lang w:eastAsia="en-US"/>
        </w:rPr>
        <w:t>Tabled</w:t>
      </w:r>
      <w:r w:rsidR="00FE71EA" w:rsidRPr="009058F1">
        <w:rPr>
          <w:rFonts w:eastAsia="Times New Roman" w:cs="Arial"/>
          <w:i/>
          <w:color w:val="222222"/>
          <w:sz w:val="18"/>
          <w:szCs w:val="18"/>
          <w:u w:val="single"/>
          <w:shd w:val="clear" w:color="auto" w:fill="FFFFFF"/>
          <w:lang w:eastAsia="en-US"/>
        </w:rPr>
        <w:t xml:space="preserve"> </w:t>
      </w:r>
      <w:r w:rsidR="006A0B48">
        <w:rPr>
          <w:rFonts w:eastAsia="Times New Roman" w:cs="Arial"/>
          <w:i/>
          <w:color w:val="222222"/>
          <w:sz w:val="18"/>
          <w:szCs w:val="18"/>
          <w:u w:val="single"/>
          <w:shd w:val="clear" w:color="auto" w:fill="FFFFFF"/>
          <w:lang w:eastAsia="en-US"/>
        </w:rPr>
        <w:t>with Suggestion</w:t>
      </w:r>
      <w:r w:rsidR="00FE71EA" w:rsidRPr="009058F1">
        <w:rPr>
          <w:rFonts w:eastAsia="Times New Roman" w:cs="Arial"/>
          <w:i/>
          <w:color w:val="222222"/>
          <w:sz w:val="18"/>
          <w:szCs w:val="18"/>
          <w:shd w:val="clear" w:color="auto" w:fill="FFFFFF"/>
          <w:lang w:eastAsia="en-US"/>
        </w:rPr>
        <w:br/>
      </w:r>
      <w:r w:rsidR="00FE71EA" w:rsidRPr="00A31FD2">
        <w:rPr>
          <w:rFonts w:eastAsia="Times New Roman" w:cs="Arial"/>
          <w:iCs/>
          <w:color w:val="000000"/>
          <w:sz w:val="18"/>
          <w:szCs w:val="18"/>
          <w:lang w:eastAsia="en-US"/>
        </w:rPr>
        <w:t>Discussion: Motion to</w:t>
      </w:r>
      <w:r w:rsidR="00FE71EA">
        <w:rPr>
          <w:rFonts w:eastAsia="Times New Roman" w:cs="Arial"/>
          <w:iCs/>
          <w:color w:val="000000"/>
          <w:sz w:val="18"/>
          <w:szCs w:val="18"/>
          <w:lang w:eastAsia="en-US"/>
        </w:rPr>
        <w:t xml:space="preserve"> approve</w:t>
      </w:r>
      <w:r w:rsidR="00FE71EA" w:rsidRPr="00A31FD2">
        <w:rPr>
          <w:rFonts w:eastAsia="Times New Roman" w:cs="Arial"/>
          <w:iCs/>
          <w:color w:val="000000"/>
          <w:sz w:val="18"/>
          <w:szCs w:val="18"/>
          <w:lang w:eastAsia="en-US"/>
        </w:rPr>
        <w:t xml:space="preserve"> by member</w:t>
      </w:r>
      <w:r w:rsidR="00FE71EA">
        <w:rPr>
          <w:rFonts w:eastAsia="Times New Roman" w:cs="Arial"/>
          <w:iCs/>
          <w:color w:val="000000"/>
          <w:sz w:val="18"/>
          <w:szCs w:val="18"/>
          <w:lang w:eastAsia="en-US"/>
        </w:rPr>
        <w:t xml:space="preserve"> </w:t>
      </w:r>
      <w:r>
        <w:rPr>
          <w:rFonts w:cs="Arial"/>
          <w:sz w:val="18"/>
          <w:szCs w:val="18"/>
        </w:rPr>
        <w:t>Johnathan Casper</w:t>
      </w:r>
      <w:r w:rsidR="00D401D3">
        <w:rPr>
          <w:rFonts w:cs="Arial"/>
          <w:sz w:val="18"/>
          <w:szCs w:val="18"/>
        </w:rPr>
        <w:t>.</w:t>
      </w:r>
      <w:r w:rsidR="006A0B48">
        <w:rPr>
          <w:rFonts w:cs="Arial"/>
          <w:sz w:val="18"/>
          <w:szCs w:val="18"/>
        </w:rPr>
        <w:t xml:space="preserve"> Member brought attention to the first measure indicating that the objective will be measures and asked for example of an exam question. </w:t>
      </w:r>
      <w:r w:rsidR="006A0B48">
        <w:rPr>
          <w:rFonts w:cs="Arial"/>
          <w:sz w:val="18"/>
          <w:szCs w:val="18"/>
        </w:rPr>
        <w:br/>
        <w:t>In the third objective, to examine social science theories, given the measure indicating ‘Students will write an essay using social science theory(s) to explain….</w:t>
      </w:r>
      <w:proofErr w:type="gramStart"/>
      <w:r w:rsidR="006A0B48">
        <w:rPr>
          <w:rFonts w:cs="Arial"/>
          <w:sz w:val="18"/>
          <w:szCs w:val="18"/>
        </w:rPr>
        <w:t>’.</w:t>
      </w:r>
      <w:proofErr w:type="gramEnd"/>
      <w:r w:rsidR="006A0B48">
        <w:rPr>
          <w:rFonts w:cs="Arial"/>
          <w:sz w:val="18"/>
          <w:szCs w:val="18"/>
        </w:rPr>
        <w:t xml:space="preserve"> Members discussed that the prompt would be to write an essay using social science theory. </w:t>
      </w:r>
      <w:r w:rsidR="006A0B48">
        <w:rPr>
          <w:rFonts w:cs="Arial"/>
          <w:sz w:val="18"/>
          <w:szCs w:val="18"/>
        </w:rPr>
        <w:br/>
        <w:t xml:space="preserve">Motion to amend the motion to table until a sample essay question is provided. Suggestion to elaborate on the third objective’s measure. </w:t>
      </w:r>
    </w:p>
    <w:p w14:paraId="48AC236A" w14:textId="77777777" w:rsidR="00850736" w:rsidRDefault="00850736" w:rsidP="00850736">
      <w:pPr>
        <w:pStyle w:val="ListParagraph"/>
        <w:spacing w:line="240" w:lineRule="auto"/>
        <w:rPr>
          <w:rFonts w:eastAsia="Times New Roman" w:cs="Arial"/>
          <w:iCs/>
          <w:color w:val="000000"/>
          <w:sz w:val="18"/>
          <w:szCs w:val="18"/>
          <w:lang w:eastAsia="en-US"/>
        </w:rPr>
      </w:pPr>
    </w:p>
    <w:p w14:paraId="5205B05B" w14:textId="1CD5BAA9" w:rsidR="00DE469D" w:rsidRPr="006B5631" w:rsidRDefault="006B5631" w:rsidP="0085679D">
      <w:pPr>
        <w:pStyle w:val="ListParagraph"/>
        <w:numPr>
          <w:ilvl w:val="0"/>
          <w:numId w:val="18"/>
        </w:numPr>
        <w:spacing w:line="240" w:lineRule="auto"/>
        <w:rPr>
          <w:rFonts w:eastAsia="Times New Roman" w:cs="Arial"/>
          <w:iCs/>
          <w:color w:val="000000"/>
          <w:sz w:val="18"/>
          <w:szCs w:val="18"/>
          <w:lang w:eastAsia="en-US"/>
        </w:rPr>
      </w:pPr>
      <w:r>
        <w:rPr>
          <w:rFonts w:eastAsia="Times New Roman" w:cs="Arial"/>
          <w:b/>
          <w:color w:val="222222"/>
          <w:sz w:val="18"/>
          <w:szCs w:val="18"/>
          <w:u w:val="single"/>
          <w:shd w:val="clear" w:color="auto" w:fill="FFFFFF"/>
          <w:lang w:eastAsia="en-US"/>
        </w:rPr>
        <w:t xml:space="preserve">FOR 248 </w:t>
      </w:r>
      <w:r w:rsidRPr="006B5631">
        <w:rPr>
          <w:rFonts w:eastAsia="Times New Roman" w:cs="Arial"/>
          <w:b/>
          <w:color w:val="222222"/>
          <w:sz w:val="18"/>
          <w:szCs w:val="18"/>
          <w:u w:val="single"/>
          <w:shd w:val="clear" w:color="auto" w:fill="FFFFFF"/>
          <w:lang w:eastAsia="en-US"/>
        </w:rPr>
        <w:t>Forest History, Technology and Society</w:t>
      </w:r>
      <w:r w:rsidR="0017256E" w:rsidRPr="006B5631">
        <w:rPr>
          <w:rFonts w:eastAsia="Times New Roman" w:cs="Arial"/>
          <w:b/>
          <w:color w:val="222222"/>
          <w:sz w:val="18"/>
          <w:szCs w:val="18"/>
          <w:u w:val="single"/>
          <w:shd w:val="clear" w:color="auto" w:fill="FFFFFF"/>
          <w:lang w:eastAsia="en-US"/>
        </w:rPr>
        <w:t xml:space="preserve"> </w:t>
      </w:r>
      <w:r w:rsidR="00FE71EA" w:rsidRPr="006B5631">
        <w:rPr>
          <w:rFonts w:eastAsia="Times New Roman" w:cs="Arial"/>
          <w:color w:val="222222"/>
          <w:sz w:val="18"/>
          <w:szCs w:val="18"/>
          <w:shd w:val="clear" w:color="auto" w:fill="FFFFFF"/>
          <w:lang w:eastAsia="en-US"/>
        </w:rPr>
        <w:t>(</w:t>
      </w:r>
      <w:r w:rsidRPr="006B5631">
        <w:rPr>
          <w:rFonts w:eastAsia="Times New Roman" w:cs="Arial"/>
          <w:color w:val="222222"/>
          <w:sz w:val="18"/>
          <w:szCs w:val="18"/>
          <w:shd w:val="clear" w:color="auto" w:fill="FFFFFF"/>
          <w:lang w:eastAsia="en-US"/>
        </w:rPr>
        <w:t>IP</w:t>
      </w:r>
      <w:r w:rsidR="00FE71EA" w:rsidRPr="006B5631">
        <w:rPr>
          <w:rFonts w:eastAsia="Times New Roman" w:cs="Arial"/>
          <w:color w:val="222222"/>
          <w:sz w:val="18"/>
          <w:szCs w:val="18"/>
          <w:shd w:val="clear" w:color="auto" w:fill="FFFFFF"/>
          <w:lang w:eastAsia="en-US"/>
        </w:rPr>
        <w:t xml:space="preserve">) – </w:t>
      </w:r>
      <w:r w:rsidR="00FE71EA" w:rsidRPr="006B5631">
        <w:rPr>
          <w:rFonts w:eastAsia="Times New Roman" w:cs="Arial"/>
          <w:i/>
          <w:color w:val="222222"/>
          <w:sz w:val="18"/>
          <w:szCs w:val="18"/>
          <w:u w:val="single"/>
          <w:shd w:val="clear" w:color="auto" w:fill="FFFFFF"/>
          <w:lang w:eastAsia="en-US"/>
        </w:rPr>
        <w:t xml:space="preserve">Approved </w:t>
      </w:r>
      <w:r w:rsidR="000358AE">
        <w:rPr>
          <w:rFonts w:eastAsia="Times New Roman" w:cs="Arial"/>
          <w:i/>
          <w:color w:val="222222"/>
          <w:sz w:val="18"/>
          <w:szCs w:val="18"/>
          <w:u w:val="single"/>
          <w:shd w:val="clear" w:color="auto" w:fill="FFFFFF"/>
          <w:lang w:eastAsia="en-US"/>
        </w:rPr>
        <w:t xml:space="preserve">Suggestion </w:t>
      </w:r>
      <w:r w:rsidR="00FE71EA" w:rsidRPr="006B5631">
        <w:rPr>
          <w:rFonts w:eastAsia="Times New Roman" w:cs="Arial"/>
          <w:i/>
          <w:color w:val="222222"/>
          <w:sz w:val="18"/>
          <w:szCs w:val="18"/>
          <w:shd w:val="clear" w:color="auto" w:fill="FFFFFF"/>
          <w:lang w:eastAsia="en-US"/>
        </w:rPr>
        <w:br/>
      </w:r>
      <w:r w:rsidR="00FE71EA" w:rsidRPr="006B5631">
        <w:rPr>
          <w:rFonts w:eastAsia="Times New Roman" w:cs="Arial"/>
          <w:iCs/>
          <w:color w:val="000000"/>
          <w:sz w:val="18"/>
          <w:szCs w:val="18"/>
          <w:lang w:eastAsia="en-US"/>
        </w:rPr>
        <w:t xml:space="preserve">Discussion: Motion to approve by member </w:t>
      </w:r>
      <w:r>
        <w:rPr>
          <w:rFonts w:cs="Arial"/>
          <w:sz w:val="18"/>
          <w:szCs w:val="18"/>
        </w:rPr>
        <w:t>Johnathan Casper.</w:t>
      </w:r>
      <w:r w:rsidR="006A0B48">
        <w:rPr>
          <w:rFonts w:cs="Arial"/>
          <w:sz w:val="18"/>
          <w:szCs w:val="18"/>
        </w:rPr>
        <w:t xml:space="preserve"> Member asked if this is geography in addition to forestry. Guest Gary Blank indicated he’s come to the conclusion that forestry is interdisciplinary itself. He also indicated </w:t>
      </w:r>
      <w:r w:rsidR="000358AE">
        <w:rPr>
          <w:rFonts w:cs="Arial"/>
          <w:sz w:val="18"/>
          <w:szCs w:val="18"/>
        </w:rPr>
        <w:lastRenderedPageBreak/>
        <w:t xml:space="preserve">students are looking at the impact of societies on the resources available at the time of existence, the economy, the impact on the geography and landscapes. Members agreed Forestry and natural resource management and cultural geography are being covered as interdisciplinary. </w:t>
      </w:r>
      <w:r w:rsidR="000358AE">
        <w:rPr>
          <w:rFonts w:cs="Arial"/>
          <w:sz w:val="18"/>
          <w:szCs w:val="18"/>
        </w:rPr>
        <w:br/>
        <w:t xml:space="preserve">Assessment brought attention to objective three and the alignment of the outcome “Students will observe…” and objective “explore and synthesize”. Assessment representative suggested to amend to “students will describe and synthesize”. </w:t>
      </w:r>
      <w:r w:rsidR="000358AE">
        <w:rPr>
          <w:rFonts w:cs="Arial"/>
          <w:sz w:val="18"/>
          <w:szCs w:val="18"/>
        </w:rPr>
        <w:br/>
        <w:t xml:space="preserve">Members opted for this to be a suggestion. </w:t>
      </w:r>
    </w:p>
    <w:p w14:paraId="2EA75620" w14:textId="29A0B3BC" w:rsidR="006B5631" w:rsidRPr="006B5631" w:rsidRDefault="006B5631" w:rsidP="006B5631">
      <w:pPr>
        <w:spacing w:line="240" w:lineRule="auto"/>
        <w:rPr>
          <w:rFonts w:eastAsia="Times New Roman" w:cs="Arial"/>
          <w:iCs/>
          <w:color w:val="000000"/>
          <w:sz w:val="18"/>
          <w:szCs w:val="18"/>
          <w:lang w:eastAsia="en-US"/>
        </w:rPr>
      </w:pPr>
    </w:p>
    <w:p w14:paraId="67EC4415" w14:textId="030C50D1" w:rsidR="006B5631" w:rsidRDefault="006B5631" w:rsidP="006B5631">
      <w:pPr>
        <w:pStyle w:val="ListParagraph"/>
        <w:numPr>
          <w:ilvl w:val="0"/>
          <w:numId w:val="18"/>
        </w:numPr>
        <w:spacing w:line="240" w:lineRule="auto"/>
        <w:rPr>
          <w:rFonts w:cs="Arial"/>
          <w:sz w:val="18"/>
          <w:szCs w:val="18"/>
        </w:rPr>
      </w:pPr>
      <w:r w:rsidRPr="006B5631">
        <w:rPr>
          <w:rFonts w:eastAsia="Times New Roman" w:cs="Arial"/>
          <w:b/>
          <w:color w:val="222222"/>
          <w:sz w:val="18"/>
          <w:szCs w:val="18"/>
          <w:u w:val="single"/>
          <w:shd w:val="clear" w:color="auto" w:fill="FFFFFF"/>
          <w:lang w:eastAsia="en-US"/>
        </w:rPr>
        <w:t xml:space="preserve">BIO 183 Introductory Biology: Cellular and Molecular Biology </w:t>
      </w:r>
      <w:r w:rsidR="00023BF5" w:rsidRPr="00821DCD">
        <w:rPr>
          <w:rFonts w:eastAsia="Times New Roman" w:cs="Arial"/>
          <w:color w:val="222222"/>
          <w:sz w:val="18"/>
          <w:szCs w:val="18"/>
          <w:shd w:val="clear" w:color="auto" w:fill="FFFFFF"/>
          <w:lang w:eastAsia="en-US"/>
        </w:rPr>
        <w:t>(</w:t>
      </w:r>
      <w:r>
        <w:rPr>
          <w:rFonts w:eastAsia="Times New Roman" w:cs="Arial"/>
          <w:color w:val="222222"/>
          <w:sz w:val="18"/>
          <w:szCs w:val="18"/>
          <w:shd w:val="clear" w:color="auto" w:fill="FFFFFF"/>
          <w:lang w:eastAsia="en-US"/>
        </w:rPr>
        <w:t>NS</w:t>
      </w:r>
      <w:r w:rsidR="00023BF5" w:rsidRPr="00821DCD">
        <w:rPr>
          <w:rFonts w:eastAsia="Times New Roman" w:cs="Arial"/>
          <w:color w:val="222222"/>
          <w:sz w:val="18"/>
          <w:szCs w:val="18"/>
          <w:shd w:val="clear" w:color="auto" w:fill="FFFFFF"/>
          <w:lang w:eastAsia="en-US"/>
        </w:rPr>
        <w:t xml:space="preserve">) – </w:t>
      </w:r>
      <w:r w:rsidR="00023BF5" w:rsidRPr="00821DCD">
        <w:rPr>
          <w:rFonts w:eastAsia="Times New Roman" w:cs="Arial"/>
          <w:i/>
          <w:color w:val="222222"/>
          <w:sz w:val="18"/>
          <w:szCs w:val="18"/>
          <w:u w:val="single"/>
          <w:shd w:val="clear" w:color="auto" w:fill="FFFFFF"/>
          <w:lang w:eastAsia="en-US"/>
        </w:rPr>
        <w:t>App</w:t>
      </w:r>
      <w:r w:rsidR="00023BF5">
        <w:rPr>
          <w:rFonts w:eastAsia="Times New Roman" w:cs="Arial"/>
          <w:i/>
          <w:color w:val="222222"/>
          <w:sz w:val="18"/>
          <w:szCs w:val="18"/>
          <w:u w:val="single"/>
          <w:shd w:val="clear" w:color="auto" w:fill="FFFFFF"/>
          <w:lang w:eastAsia="en-US"/>
        </w:rPr>
        <w:t xml:space="preserve">roved </w:t>
      </w:r>
      <w:r w:rsidR="000358AE">
        <w:rPr>
          <w:rFonts w:eastAsia="Times New Roman" w:cs="Arial"/>
          <w:i/>
          <w:color w:val="222222"/>
          <w:sz w:val="18"/>
          <w:szCs w:val="18"/>
          <w:u w:val="single"/>
          <w:shd w:val="clear" w:color="auto" w:fill="FFFFFF"/>
          <w:lang w:eastAsia="en-US"/>
        </w:rPr>
        <w:t>Suggestion</w:t>
      </w:r>
      <w:r w:rsidR="00023BF5" w:rsidRPr="009058F1">
        <w:rPr>
          <w:rFonts w:eastAsia="Times New Roman" w:cs="Arial"/>
          <w:i/>
          <w:color w:val="222222"/>
          <w:sz w:val="18"/>
          <w:szCs w:val="18"/>
          <w:u w:val="single"/>
          <w:shd w:val="clear" w:color="auto" w:fill="FFFFFF"/>
          <w:lang w:eastAsia="en-US"/>
        </w:rPr>
        <w:t xml:space="preserve"> </w:t>
      </w:r>
      <w:r w:rsidR="00023BF5" w:rsidRPr="009058F1">
        <w:rPr>
          <w:rFonts w:eastAsia="Times New Roman" w:cs="Arial"/>
          <w:i/>
          <w:color w:val="222222"/>
          <w:sz w:val="18"/>
          <w:szCs w:val="18"/>
          <w:shd w:val="clear" w:color="auto" w:fill="FFFFFF"/>
          <w:lang w:eastAsia="en-US"/>
        </w:rPr>
        <w:br/>
      </w:r>
      <w:r w:rsidR="00023BF5" w:rsidRPr="00A31FD2">
        <w:rPr>
          <w:rFonts w:eastAsia="Times New Roman" w:cs="Arial"/>
          <w:iCs/>
          <w:color w:val="000000"/>
          <w:sz w:val="18"/>
          <w:szCs w:val="18"/>
          <w:lang w:eastAsia="en-US"/>
        </w:rPr>
        <w:t>Discussion: Motion to</w:t>
      </w:r>
      <w:r w:rsidR="00023BF5">
        <w:rPr>
          <w:rFonts w:eastAsia="Times New Roman" w:cs="Arial"/>
          <w:iCs/>
          <w:color w:val="000000"/>
          <w:sz w:val="18"/>
          <w:szCs w:val="18"/>
          <w:lang w:eastAsia="en-US"/>
        </w:rPr>
        <w:t xml:space="preserve"> approve</w:t>
      </w:r>
      <w:r w:rsidR="00023BF5" w:rsidRPr="00A31FD2">
        <w:rPr>
          <w:rFonts w:eastAsia="Times New Roman" w:cs="Arial"/>
          <w:iCs/>
          <w:color w:val="000000"/>
          <w:sz w:val="18"/>
          <w:szCs w:val="18"/>
          <w:lang w:eastAsia="en-US"/>
        </w:rPr>
        <w:t xml:space="preserve"> by member</w:t>
      </w:r>
      <w:r>
        <w:rPr>
          <w:rFonts w:cs="Arial"/>
          <w:sz w:val="18"/>
          <w:szCs w:val="18"/>
        </w:rPr>
        <w:t xml:space="preserve"> Alice Lee</w:t>
      </w:r>
      <w:r w:rsidR="000358AE">
        <w:rPr>
          <w:rFonts w:cs="Arial"/>
          <w:sz w:val="18"/>
          <w:szCs w:val="18"/>
        </w:rPr>
        <w:t xml:space="preserve"> and introduced guest Benoit </w:t>
      </w:r>
      <w:proofErr w:type="spellStart"/>
      <w:r w:rsidR="000358AE">
        <w:rPr>
          <w:rFonts w:cs="Arial"/>
          <w:sz w:val="18"/>
          <w:szCs w:val="18"/>
        </w:rPr>
        <w:t>Jacquet</w:t>
      </w:r>
      <w:proofErr w:type="spellEnd"/>
      <w:r w:rsidR="000358AE">
        <w:rPr>
          <w:rFonts w:cs="Arial"/>
          <w:sz w:val="18"/>
          <w:szCs w:val="18"/>
        </w:rPr>
        <w:t xml:space="preserve">. Member indicated the outcomes in CIM are fine, however in the syllabus seems to be missing the second outcome and suggested syncing the syllabus with the CIM record. </w:t>
      </w:r>
    </w:p>
    <w:p w14:paraId="1737FDD2" w14:textId="5402F227" w:rsidR="00BB2131" w:rsidRDefault="00BB2131" w:rsidP="00DE469D">
      <w:pPr>
        <w:pStyle w:val="ListParagraph"/>
        <w:spacing w:line="240" w:lineRule="auto"/>
        <w:rPr>
          <w:rFonts w:cs="Arial"/>
          <w:sz w:val="18"/>
          <w:szCs w:val="18"/>
        </w:rPr>
      </w:pPr>
    </w:p>
    <w:p w14:paraId="43D469D3" w14:textId="77777777" w:rsidR="006B5631" w:rsidRDefault="006B5631" w:rsidP="00DE469D">
      <w:pPr>
        <w:pStyle w:val="ListParagraph"/>
        <w:spacing w:line="240" w:lineRule="auto"/>
        <w:rPr>
          <w:rFonts w:cs="Arial"/>
          <w:sz w:val="18"/>
          <w:szCs w:val="18"/>
        </w:rPr>
      </w:pPr>
    </w:p>
    <w:p w14:paraId="39D50606" w14:textId="16DD3827" w:rsidR="0017256E" w:rsidRPr="00BB2131" w:rsidRDefault="006B5631" w:rsidP="006B5631">
      <w:pPr>
        <w:pStyle w:val="ListParagraph"/>
        <w:numPr>
          <w:ilvl w:val="0"/>
          <w:numId w:val="18"/>
        </w:numPr>
        <w:spacing w:line="240" w:lineRule="auto"/>
        <w:rPr>
          <w:rFonts w:eastAsia="Times New Roman" w:cs="Arial"/>
          <w:i/>
          <w:iCs/>
          <w:color w:val="000000"/>
          <w:sz w:val="18"/>
          <w:szCs w:val="18"/>
          <w:u w:val="single"/>
          <w:lang w:eastAsia="en-US"/>
        </w:rPr>
      </w:pPr>
      <w:r>
        <w:rPr>
          <w:rFonts w:eastAsia="Times New Roman" w:cs="Arial"/>
          <w:b/>
          <w:color w:val="222222"/>
          <w:sz w:val="18"/>
          <w:szCs w:val="18"/>
          <w:u w:val="single"/>
          <w:shd w:val="clear" w:color="auto" w:fill="FFFFFF"/>
          <w:lang w:eastAsia="en-US"/>
        </w:rPr>
        <w:t>CH 102 General Chemistry Lab</w:t>
      </w:r>
      <w:r w:rsidR="0017256E" w:rsidRPr="0017256E">
        <w:rPr>
          <w:rFonts w:eastAsia="Times New Roman" w:cs="Arial"/>
          <w:b/>
          <w:color w:val="222222"/>
          <w:sz w:val="18"/>
          <w:szCs w:val="18"/>
          <w:u w:val="single"/>
          <w:shd w:val="clear" w:color="auto" w:fill="FFFFFF"/>
          <w:lang w:eastAsia="en-US"/>
        </w:rPr>
        <w:t xml:space="preserve"> </w:t>
      </w:r>
      <w:r w:rsidR="00023BF5" w:rsidRPr="00821DCD">
        <w:rPr>
          <w:rFonts w:eastAsia="Times New Roman" w:cs="Arial"/>
          <w:color w:val="222222"/>
          <w:sz w:val="18"/>
          <w:szCs w:val="18"/>
          <w:shd w:val="clear" w:color="auto" w:fill="FFFFFF"/>
          <w:lang w:eastAsia="en-US"/>
        </w:rPr>
        <w:t>(</w:t>
      </w:r>
      <w:r>
        <w:rPr>
          <w:rFonts w:eastAsia="Times New Roman" w:cs="Arial"/>
          <w:color w:val="222222"/>
          <w:sz w:val="18"/>
          <w:szCs w:val="18"/>
          <w:shd w:val="clear" w:color="auto" w:fill="FFFFFF"/>
          <w:lang w:eastAsia="en-US"/>
        </w:rPr>
        <w:t>NS</w:t>
      </w:r>
      <w:r w:rsidR="00023BF5" w:rsidRPr="00821DCD">
        <w:rPr>
          <w:rFonts w:eastAsia="Times New Roman" w:cs="Arial"/>
          <w:color w:val="222222"/>
          <w:sz w:val="18"/>
          <w:szCs w:val="18"/>
          <w:shd w:val="clear" w:color="auto" w:fill="FFFFFF"/>
          <w:lang w:eastAsia="en-US"/>
        </w:rPr>
        <w:t xml:space="preserve">) – </w:t>
      </w:r>
      <w:r w:rsidR="00023BF5" w:rsidRPr="00821DCD">
        <w:rPr>
          <w:rFonts w:eastAsia="Times New Roman" w:cs="Arial"/>
          <w:i/>
          <w:color w:val="222222"/>
          <w:sz w:val="18"/>
          <w:szCs w:val="18"/>
          <w:u w:val="single"/>
          <w:shd w:val="clear" w:color="auto" w:fill="FFFFFF"/>
          <w:lang w:eastAsia="en-US"/>
        </w:rPr>
        <w:t>App</w:t>
      </w:r>
      <w:r w:rsidR="00023BF5">
        <w:rPr>
          <w:rFonts w:eastAsia="Times New Roman" w:cs="Arial"/>
          <w:i/>
          <w:color w:val="222222"/>
          <w:sz w:val="18"/>
          <w:szCs w:val="18"/>
          <w:u w:val="single"/>
          <w:shd w:val="clear" w:color="auto" w:fill="FFFFFF"/>
          <w:lang w:eastAsia="en-US"/>
        </w:rPr>
        <w:t xml:space="preserve">roved </w:t>
      </w:r>
      <w:r w:rsidR="009709C9">
        <w:rPr>
          <w:rFonts w:eastAsia="Times New Roman" w:cs="Arial"/>
          <w:i/>
          <w:color w:val="222222"/>
          <w:sz w:val="18"/>
          <w:szCs w:val="18"/>
          <w:u w:val="single"/>
          <w:shd w:val="clear" w:color="auto" w:fill="FFFFFF"/>
          <w:lang w:eastAsia="en-US"/>
        </w:rPr>
        <w:t>Suggestion</w:t>
      </w:r>
      <w:r w:rsidR="00023BF5" w:rsidRPr="009058F1">
        <w:rPr>
          <w:rFonts w:eastAsia="Times New Roman" w:cs="Arial"/>
          <w:i/>
          <w:color w:val="222222"/>
          <w:sz w:val="18"/>
          <w:szCs w:val="18"/>
          <w:u w:val="single"/>
          <w:shd w:val="clear" w:color="auto" w:fill="FFFFFF"/>
          <w:lang w:eastAsia="en-US"/>
        </w:rPr>
        <w:t xml:space="preserve"> </w:t>
      </w:r>
    </w:p>
    <w:p w14:paraId="0100271C" w14:textId="63EEE56C" w:rsidR="0017256E" w:rsidRDefault="0017256E" w:rsidP="0017256E">
      <w:pPr>
        <w:pStyle w:val="ListParagraph"/>
        <w:spacing w:line="240" w:lineRule="auto"/>
        <w:rPr>
          <w:rFonts w:cs="Arial"/>
          <w:sz w:val="18"/>
          <w:szCs w:val="18"/>
        </w:rPr>
      </w:pPr>
      <w:r w:rsidRPr="0017256E">
        <w:rPr>
          <w:rFonts w:eastAsia="Times New Roman" w:cs="Arial"/>
          <w:iCs/>
          <w:color w:val="000000"/>
          <w:sz w:val="18"/>
          <w:szCs w:val="18"/>
          <w:lang w:eastAsia="en-US"/>
        </w:rPr>
        <w:t xml:space="preserve">Discussion: Motion to approve by member </w:t>
      </w:r>
      <w:r w:rsidR="000358AE">
        <w:rPr>
          <w:rFonts w:cs="Arial"/>
          <w:sz w:val="18"/>
          <w:szCs w:val="18"/>
        </w:rPr>
        <w:t xml:space="preserve">Alice Lee. Reviewers indicated it looks good, one asked if it was okay to reference an attachment. Members discussed this was </w:t>
      </w:r>
      <w:r w:rsidR="009709C9">
        <w:rPr>
          <w:rFonts w:cs="Arial"/>
          <w:sz w:val="18"/>
          <w:szCs w:val="18"/>
        </w:rPr>
        <w:t xml:space="preserve">large, including graphs, etc. Suggestion to include an example in the CIM record. </w:t>
      </w:r>
    </w:p>
    <w:p w14:paraId="37E1DDF5" w14:textId="70807B9B" w:rsidR="0017256E" w:rsidRPr="006B5631" w:rsidRDefault="0017256E" w:rsidP="006B5631">
      <w:pPr>
        <w:spacing w:line="240" w:lineRule="auto"/>
        <w:rPr>
          <w:rFonts w:eastAsia="Times New Roman" w:cs="Arial"/>
          <w:b/>
          <w:iCs/>
          <w:color w:val="000000"/>
          <w:sz w:val="18"/>
          <w:szCs w:val="18"/>
          <w:u w:val="single"/>
          <w:lang w:eastAsia="en-US"/>
        </w:rPr>
      </w:pPr>
    </w:p>
    <w:p w14:paraId="4C3211CE" w14:textId="77777777" w:rsidR="0017256E" w:rsidRPr="0017256E" w:rsidRDefault="0017256E" w:rsidP="0017256E">
      <w:pPr>
        <w:spacing w:line="240" w:lineRule="auto"/>
        <w:rPr>
          <w:rFonts w:eastAsia="Times New Roman" w:cs="Arial"/>
          <w:b/>
          <w:iCs/>
          <w:color w:val="000000"/>
          <w:sz w:val="18"/>
          <w:szCs w:val="18"/>
          <w:u w:val="single"/>
          <w:lang w:eastAsia="en-US"/>
        </w:rPr>
      </w:pPr>
    </w:p>
    <w:p w14:paraId="0C9F2215" w14:textId="77777777" w:rsidR="0017256E" w:rsidRPr="006019AA" w:rsidRDefault="0017256E" w:rsidP="00850736">
      <w:pPr>
        <w:spacing w:line="240" w:lineRule="auto"/>
        <w:ind w:left="360"/>
        <w:rPr>
          <w:rFonts w:eastAsia="Times New Roman" w:cs="Arial"/>
          <w:b/>
          <w:iCs/>
          <w:color w:val="000000"/>
          <w:sz w:val="18"/>
          <w:szCs w:val="18"/>
          <w:u w:val="single"/>
          <w:lang w:eastAsia="en-US"/>
        </w:rPr>
      </w:pPr>
    </w:p>
    <w:p w14:paraId="533D9507" w14:textId="77777777" w:rsidR="00850736" w:rsidRPr="00821DCD" w:rsidRDefault="00850736" w:rsidP="00850736">
      <w:pPr>
        <w:pStyle w:val="ListParagraph"/>
        <w:spacing w:line="240" w:lineRule="auto"/>
        <w:ind w:left="0"/>
        <w:rPr>
          <w:rFonts w:eastAsia="Times New Roman" w:cs="Arial"/>
          <w:b/>
          <w:iCs/>
          <w:color w:val="000000"/>
          <w:sz w:val="18"/>
          <w:szCs w:val="18"/>
          <w:u w:val="single"/>
          <w:lang w:eastAsia="en-US"/>
        </w:rPr>
      </w:pPr>
      <w:r>
        <w:rPr>
          <w:rFonts w:eastAsia="Times New Roman" w:cs="Arial"/>
          <w:i/>
          <w:iCs/>
          <w:color w:val="000000"/>
          <w:sz w:val="18"/>
          <w:szCs w:val="18"/>
          <w:u w:val="single"/>
          <w:lang w:eastAsia="en-US"/>
        </w:rPr>
        <w:t>Courses New to GEP</w:t>
      </w:r>
      <w:r w:rsidRPr="00821DCD">
        <w:rPr>
          <w:rFonts w:eastAsia="Times New Roman" w:cs="Arial"/>
          <w:i/>
          <w:iCs/>
          <w:color w:val="000000"/>
          <w:sz w:val="18"/>
          <w:szCs w:val="18"/>
          <w:u w:val="single"/>
          <w:lang w:eastAsia="en-US"/>
        </w:rPr>
        <w:br/>
      </w:r>
      <w:r>
        <w:rPr>
          <w:rFonts w:eastAsia="Times New Roman" w:cs="Arial"/>
          <w:iCs/>
          <w:color w:val="000000"/>
          <w:sz w:val="18"/>
          <w:szCs w:val="18"/>
          <w:lang w:eastAsia="en-US"/>
        </w:rPr>
        <w:br/>
      </w:r>
    </w:p>
    <w:p w14:paraId="2641A044" w14:textId="3255A991" w:rsidR="00DE469D" w:rsidRPr="00DE469D" w:rsidRDefault="006B5631" w:rsidP="006B5631">
      <w:pPr>
        <w:pStyle w:val="ListParagraph"/>
        <w:numPr>
          <w:ilvl w:val="0"/>
          <w:numId w:val="21"/>
        </w:numPr>
        <w:spacing w:line="240" w:lineRule="auto"/>
        <w:rPr>
          <w:rFonts w:cs="Arial"/>
          <w:sz w:val="18"/>
          <w:szCs w:val="18"/>
        </w:rPr>
      </w:pPr>
      <w:r w:rsidRPr="006B5631">
        <w:rPr>
          <w:rFonts w:eastAsia="Times New Roman" w:cs="Arial"/>
          <w:b/>
          <w:color w:val="222222"/>
          <w:sz w:val="18"/>
          <w:szCs w:val="18"/>
          <w:u w:val="single"/>
          <w:shd w:val="clear" w:color="auto" w:fill="FFFFFF"/>
          <w:lang w:eastAsia="en-US"/>
        </w:rPr>
        <w:t>ENG 485 Shakespeare: Revisions and Resources</w:t>
      </w:r>
      <w:r w:rsidR="00E61971" w:rsidRPr="00DE469D">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HUM</w:t>
      </w:r>
      <w:r w:rsidR="00850736" w:rsidRPr="00DE469D">
        <w:rPr>
          <w:rFonts w:eastAsia="Times New Roman" w:cs="Arial"/>
          <w:color w:val="222222"/>
          <w:sz w:val="18"/>
          <w:szCs w:val="18"/>
          <w:shd w:val="clear" w:color="auto" w:fill="FFFFFF"/>
          <w:lang w:eastAsia="en-US"/>
        </w:rPr>
        <w:t xml:space="preserve">) – </w:t>
      </w:r>
      <w:r w:rsidR="00495424">
        <w:rPr>
          <w:rFonts w:cs="Arial"/>
          <w:i/>
          <w:sz w:val="18"/>
          <w:szCs w:val="18"/>
          <w:u w:val="single"/>
        </w:rPr>
        <w:t>Tabled</w:t>
      </w:r>
    </w:p>
    <w:p w14:paraId="65E61C62" w14:textId="684E0E4C" w:rsidR="00850736" w:rsidRDefault="00850736" w:rsidP="00DE469D">
      <w:pPr>
        <w:pStyle w:val="ListParagraph"/>
        <w:spacing w:line="240" w:lineRule="auto"/>
        <w:rPr>
          <w:rFonts w:cs="Arial"/>
          <w:sz w:val="18"/>
          <w:szCs w:val="18"/>
        </w:rPr>
      </w:pPr>
      <w:r w:rsidRPr="00DE469D">
        <w:rPr>
          <w:rFonts w:cs="Arial"/>
          <w:sz w:val="18"/>
          <w:szCs w:val="18"/>
        </w:rPr>
        <w:t xml:space="preserve">Discussion: Motion to approve the course by </w:t>
      </w:r>
      <w:r w:rsidR="006B5631">
        <w:rPr>
          <w:rFonts w:cs="Arial"/>
          <w:sz w:val="18"/>
          <w:szCs w:val="18"/>
        </w:rPr>
        <w:t>David Gilmartin.</w:t>
      </w:r>
      <w:r w:rsidR="009709C9">
        <w:rPr>
          <w:rFonts w:cs="Arial"/>
          <w:sz w:val="18"/>
          <w:szCs w:val="18"/>
        </w:rPr>
        <w:t xml:space="preserve"> Member brought attention to the second objective’s outcome which indicated “</w:t>
      </w:r>
      <w:r w:rsidR="006E286D">
        <w:rPr>
          <w:rFonts w:cs="Arial"/>
          <w:sz w:val="18"/>
          <w:szCs w:val="18"/>
        </w:rPr>
        <w:t>interpret</w:t>
      </w:r>
      <w:r w:rsidR="009709C9">
        <w:rPr>
          <w:rFonts w:cs="Arial"/>
          <w:sz w:val="18"/>
          <w:szCs w:val="18"/>
        </w:rPr>
        <w:t xml:space="preserve"> quotations….compare their interpretations to those offered from other critical sources” and the measure indicating “describe and differentiate the changes in the symbolism of blood in the play”. “What is your own interpretation of symbolism of blood in the play” would align well with the play. </w:t>
      </w:r>
      <w:r w:rsidR="009709C9">
        <w:rPr>
          <w:rFonts w:cs="Arial"/>
          <w:sz w:val="18"/>
          <w:szCs w:val="18"/>
        </w:rPr>
        <w:br/>
        <w:t xml:space="preserve">Motion to table the course to provide alignment in the outcome and the measure, particularly with the last sentence in the measure. </w:t>
      </w:r>
    </w:p>
    <w:p w14:paraId="10F7AF39" w14:textId="0909D0D0" w:rsidR="005C101A" w:rsidRDefault="005C101A" w:rsidP="00DE469D">
      <w:pPr>
        <w:pStyle w:val="ListParagraph"/>
        <w:spacing w:line="240" w:lineRule="auto"/>
        <w:rPr>
          <w:rFonts w:cs="Arial"/>
          <w:sz w:val="18"/>
          <w:szCs w:val="18"/>
        </w:rPr>
      </w:pPr>
    </w:p>
    <w:p w14:paraId="63C74711" w14:textId="77777777" w:rsidR="00004C8E" w:rsidRDefault="00004C8E" w:rsidP="00850736">
      <w:pPr>
        <w:pStyle w:val="ListParagraph"/>
        <w:spacing w:line="240" w:lineRule="auto"/>
        <w:rPr>
          <w:rFonts w:cs="Arial"/>
          <w:sz w:val="18"/>
          <w:szCs w:val="18"/>
        </w:rPr>
      </w:pPr>
    </w:p>
    <w:p w14:paraId="1A38C1A3" w14:textId="77777777" w:rsidR="00850736" w:rsidRDefault="00850736" w:rsidP="00850736">
      <w:pPr>
        <w:spacing w:line="240" w:lineRule="auto"/>
        <w:rPr>
          <w:rFonts w:eastAsia="Times New Roman" w:cs="Arial"/>
          <w:color w:val="222222"/>
          <w:sz w:val="18"/>
          <w:szCs w:val="18"/>
          <w:shd w:val="clear" w:color="auto" w:fill="FFFFFF"/>
          <w:lang w:eastAsia="en-US"/>
        </w:rPr>
      </w:pPr>
    </w:p>
    <w:p w14:paraId="0E69518D" w14:textId="3F546D09"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20009D">
        <w:rPr>
          <w:rFonts w:eastAsia="Times New Roman" w:cs="Arial"/>
          <w:color w:val="222222"/>
          <w:sz w:val="18"/>
          <w:szCs w:val="18"/>
          <w:shd w:val="clear" w:color="auto" w:fill="FFFFFF"/>
          <w:lang w:eastAsia="en-US"/>
        </w:rPr>
        <w:t>2:</w:t>
      </w:r>
      <w:r w:rsidR="009709C9">
        <w:rPr>
          <w:rFonts w:eastAsia="Times New Roman" w:cs="Arial"/>
          <w:color w:val="222222"/>
          <w:sz w:val="18"/>
          <w:szCs w:val="18"/>
          <w:shd w:val="clear" w:color="auto" w:fill="FFFFFF"/>
          <w:lang w:eastAsia="en-US"/>
        </w:rPr>
        <w:t>09</w:t>
      </w:r>
      <w:r w:rsidR="00850736">
        <w:rPr>
          <w:rFonts w:eastAsia="Times New Roman" w:cs="Arial"/>
          <w:color w:val="222222"/>
          <w:sz w:val="18"/>
          <w:szCs w:val="18"/>
          <w:shd w:val="clear" w:color="auto" w:fill="FFFFFF"/>
          <w:lang w:eastAsia="en-US"/>
        </w:rPr>
        <w:t xml:space="preserve"> 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C45E9" w14:textId="77777777" w:rsidR="00652E24" w:rsidRDefault="00652E24" w:rsidP="000A5544">
      <w:pPr>
        <w:spacing w:line="240" w:lineRule="auto"/>
      </w:pPr>
      <w:r>
        <w:separator/>
      </w:r>
    </w:p>
  </w:endnote>
  <w:endnote w:type="continuationSeparator" w:id="0">
    <w:p w14:paraId="4275EBFD" w14:textId="77777777" w:rsidR="00652E24" w:rsidRDefault="00652E24"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D6370" w14:textId="77777777" w:rsidR="00652E24" w:rsidRDefault="00652E24" w:rsidP="000A5544">
      <w:pPr>
        <w:spacing w:line="240" w:lineRule="auto"/>
      </w:pPr>
      <w:r>
        <w:separator/>
      </w:r>
    </w:p>
  </w:footnote>
  <w:footnote w:type="continuationSeparator" w:id="0">
    <w:p w14:paraId="69F62B99" w14:textId="77777777" w:rsidR="00652E24" w:rsidRDefault="00652E24"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8B5426"/>
    <w:multiLevelType w:val="hybridMultilevel"/>
    <w:tmpl w:val="E3D87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20"/>
  </w:num>
  <w:num w:numId="5">
    <w:abstractNumId w:val="5"/>
  </w:num>
  <w:num w:numId="6">
    <w:abstractNumId w:val="9"/>
  </w:num>
  <w:num w:numId="7">
    <w:abstractNumId w:val="0"/>
  </w:num>
  <w:num w:numId="8">
    <w:abstractNumId w:val="8"/>
  </w:num>
  <w:num w:numId="9">
    <w:abstractNumId w:val="22"/>
  </w:num>
  <w:num w:numId="10">
    <w:abstractNumId w:val="4"/>
  </w:num>
  <w:num w:numId="11">
    <w:abstractNumId w:val="3"/>
  </w:num>
  <w:num w:numId="12">
    <w:abstractNumId w:val="18"/>
  </w:num>
  <w:num w:numId="13">
    <w:abstractNumId w:val="15"/>
  </w:num>
  <w:num w:numId="14">
    <w:abstractNumId w:val="17"/>
  </w:num>
  <w:num w:numId="15">
    <w:abstractNumId w:val="1"/>
  </w:num>
  <w:num w:numId="16">
    <w:abstractNumId w:val="13"/>
  </w:num>
  <w:num w:numId="17">
    <w:abstractNumId w:val="2"/>
  </w:num>
  <w:num w:numId="18">
    <w:abstractNumId w:val="16"/>
  </w:num>
  <w:num w:numId="19">
    <w:abstractNumId w:val="23"/>
  </w:num>
  <w:num w:numId="20">
    <w:abstractNumId w:val="14"/>
  </w:num>
  <w:num w:numId="21">
    <w:abstractNumId w:val="7"/>
  </w:num>
  <w:num w:numId="22">
    <w:abstractNumId w:val="6"/>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BF5"/>
    <w:rsid w:val="00025C44"/>
    <w:rsid w:val="000358AE"/>
    <w:rsid w:val="000373D9"/>
    <w:rsid w:val="000403CF"/>
    <w:rsid w:val="00041408"/>
    <w:rsid w:val="00046CD2"/>
    <w:rsid w:val="000506A3"/>
    <w:rsid w:val="00052B50"/>
    <w:rsid w:val="000539CA"/>
    <w:rsid w:val="00057843"/>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1B06"/>
    <w:rsid w:val="00082208"/>
    <w:rsid w:val="000878A8"/>
    <w:rsid w:val="00090BE6"/>
    <w:rsid w:val="000964C1"/>
    <w:rsid w:val="000971E8"/>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495B"/>
    <w:rsid w:val="000F4F89"/>
    <w:rsid w:val="000F60D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44DB8"/>
    <w:rsid w:val="001452F2"/>
    <w:rsid w:val="00145BA9"/>
    <w:rsid w:val="00146185"/>
    <w:rsid w:val="00147200"/>
    <w:rsid w:val="001502A4"/>
    <w:rsid w:val="00160B3E"/>
    <w:rsid w:val="00161E66"/>
    <w:rsid w:val="00164EC5"/>
    <w:rsid w:val="0017256E"/>
    <w:rsid w:val="001727C9"/>
    <w:rsid w:val="00175362"/>
    <w:rsid w:val="00180B25"/>
    <w:rsid w:val="0018690C"/>
    <w:rsid w:val="00187E98"/>
    <w:rsid w:val="00192C0E"/>
    <w:rsid w:val="0019410B"/>
    <w:rsid w:val="001944DA"/>
    <w:rsid w:val="001A2DB6"/>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E6F3D"/>
    <w:rsid w:val="001E75DA"/>
    <w:rsid w:val="001E78A1"/>
    <w:rsid w:val="001F22B3"/>
    <w:rsid w:val="001F45D4"/>
    <w:rsid w:val="001F5DEC"/>
    <w:rsid w:val="001F7D2D"/>
    <w:rsid w:val="0020009D"/>
    <w:rsid w:val="00203AB7"/>
    <w:rsid w:val="0020786F"/>
    <w:rsid w:val="00214F74"/>
    <w:rsid w:val="00215636"/>
    <w:rsid w:val="00220999"/>
    <w:rsid w:val="00224B67"/>
    <w:rsid w:val="00226324"/>
    <w:rsid w:val="002408E3"/>
    <w:rsid w:val="00243143"/>
    <w:rsid w:val="00246A50"/>
    <w:rsid w:val="0024736F"/>
    <w:rsid w:val="002532A7"/>
    <w:rsid w:val="00255E8A"/>
    <w:rsid w:val="00265550"/>
    <w:rsid w:val="002658A5"/>
    <w:rsid w:val="00267198"/>
    <w:rsid w:val="0027570B"/>
    <w:rsid w:val="00282C8D"/>
    <w:rsid w:val="002830BB"/>
    <w:rsid w:val="0028466B"/>
    <w:rsid w:val="00285322"/>
    <w:rsid w:val="002911F3"/>
    <w:rsid w:val="00292312"/>
    <w:rsid w:val="00293C2C"/>
    <w:rsid w:val="00294C46"/>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705F"/>
    <w:rsid w:val="00327D6B"/>
    <w:rsid w:val="003314C0"/>
    <w:rsid w:val="00332995"/>
    <w:rsid w:val="003353DD"/>
    <w:rsid w:val="00343F6C"/>
    <w:rsid w:val="003441B0"/>
    <w:rsid w:val="00345ECD"/>
    <w:rsid w:val="0034658A"/>
    <w:rsid w:val="003504E0"/>
    <w:rsid w:val="00353611"/>
    <w:rsid w:val="00357D10"/>
    <w:rsid w:val="0036085C"/>
    <w:rsid w:val="00361F9B"/>
    <w:rsid w:val="00365951"/>
    <w:rsid w:val="00371ED8"/>
    <w:rsid w:val="003725C0"/>
    <w:rsid w:val="00373E95"/>
    <w:rsid w:val="00383084"/>
    <w:rsid w:val="0038323E"/>
    <w:rsid w:val="003840FE"/>
    <w:rsid w:val="0038592D"/>
    <w:rsid w:val="0039407C"/>
    <w:rsid w:val="003A1A00"/>
    <w:rsid w:val="003A1BD3"/>
    <w:rsid w:val="003A36EB"/>
    <w:rsid w:val="003A38C9"/>
    <w:rsid w:val="003A582B"/>
    <w:rsid w:val="003A5F4B"/>
    <w:rsid w:val="003B072B"/>
    <w:rsid w:val="003B501A"/>
    <w:rsid w:val="003B65C4"/>
    <w:rsid w:val="003B7FF6"/>
    <w:rsid w:val="003C6516"/>
    <w:rsid w:val="003C7D37"/>
    <w:rsid w:val="003D053F"/>
    <w:rsid w:val="003D225C"/>
    <w:rsid w:val="003D2C46"/>
    <w:rsid w:val="003D2C93"/>
    <w:rsid w:val="003D48EC"/>
    <w:rsid w:val="003D4DAA"/>
    <w:rsid w:val="003D707E"/>
    <w:rsid w:val="003D7346"/>
    <w:rsid w:val="003E02C1"/>
    <w:rsid w:val="003E1BAC"/>
    <w:rsid w:val="003E5CF7"/>
    <w:rsid w:val="003F01F4"/>
    <w:rsid w:val="003F0CC1"/>
    <w:rsid w:val="003F36F6"/>
    <w:rsid w:val="003F4950"/>
    <w:rsid w:val="003F5962"/>
    <w:rsid w:val="003F5E2E"/>
    <w:rsid w:val="003F7A42"/>
    <w:rsid w:val="0040169F"/>
    <w:rsid w:val="00401BCF"/>
    <w:rsid w:val="00405261"/>
    <w:rsid w:val="00405CCE"/>
    <w:rsid w:val="0040781A"/>
    <w:rsid w:val="00411179"/>
    <w:rsid w:val="00413635"/>
    <w:rsid w:val="00416670"/>
    <w:rsid w:val="004174A2"/>
    <w:rsid w:val="00417945"/>
    <w:rsid w:val="00420C56"/>
    <w:rsid w:val="00420CDC"/>
    <w:rsid w:val="004254CB"/>
    <w:rsid w:val="00425EAA"/>
    <w:rsid w:val="00430035"/>
    <w:rsid w:val="00441B7B"/>
    <w:rsid w:val="00441CAB"/>
    <w:rsid w:val="004428DD"/>
    <w:rsid w:val="00442A17"/>
    <w:rsid w:val="00447349"/>
    <w:rsid w:val="00450408"/>
    <w:rsid w:val="0045051B"/>
    <w:rsid w:val="004505F4"/>
    <w:rsid w:val="00451A0A"/>
    <w:rsid w:val="00452D5D"/>
    <w:rsid w:val="0045495F"/>
    <w:rsid w:val="0045496D"/>
    <w:rsid w:val="00455C4F"/>
    <w:rsid w:val="00455C61"/>
    <w:rsid w:val="0046167A"/>
    <w:rsid w:val="00463D36"/>
    <w:rsid w:val="00470446"/>
    <w:rsid w:val="00477EBE"/>
    <w:rsid w:val="00480666"/>
    <w:rsid w:val="00484761"/>
    <w:rsid w:val="004870F2"/>
    <w:rsid w:val="00487CC6"/>
    <w:rsid w:val="0049018A"/>
    <w:rsid w:val="00491532"/>
    <w:rsid w:val="004934B3"/>
    <w:rsid w:val="004948FE"/>
    <w:rsid w:val="00495424"/>
    <w:rsid w:val="004954BC"/>
    <w:rsid w:val="004A25BE"/>
    <w:rsid w:val="004A6E94"/>
    <w:rsid w:val="004B2432"/>
    <w:rsid w:val="004B448E"/>
    <w:rsid w:val="004B6EA1"/>
    <w:rsid w:val="004B6EF5"/>
    <w:rsid w:val="004B72F3"/>
    <w:rsid w:val="004B74EA"/>
    <w:rsid w:val="004B7FD0"/>
    <w:rsid w:val="004C11AD"/>
    <w:rsid w:val="004C4DF7"/>
    <w:rsid w:val="004C576F"/>
    <w:rsid w:val="004C7263"/>
    <w:rsid w:val="004C7283"/>
    <w:rsid w:val="004D1756"/>
    <w:rsid w:val="004D5CDE"/>
    <w:rsid w:val="004D7A25"/>
    <w:rsid w:val="004D7FB7"/>
    <w:rsid w:val="004E0AA4"/>
    <w:rsid w:val="004E1B20"/>
    <w:rsid w:val="004E3FD9"/>
    <w:rsid w:val="004E5B5A"/>
    <w:rsid w:val="004E69DD"/>
    <w:rsid w:val="004F265C"/>
    <w:rsid w:val="004F761D"/>
    <w:rsid w:val="0050099E"/>
    <w:rsid w:val="005017C5"/>
    <w:rsid w:val="0050189F"/>
    <w:rsid w:val="00505F35"/>
    <w:rsid w:val="005132D8"/>
    <w:rsid w:val="005164D8"/>
    <w:rsid w:val="00517E16"/>
    <w:rsid w:val="00520592"/>
    <w:rsid w:val="00521094"/>
    <w:rsid w:val="005228F8"/>
    <w:rsid w:val="00523C9A"/>
    <w:rsid w:val="005252EA"/>
    <w:rsid w:val="00525F14"/>
    <w:rsid w:val="00525FF4"/>
    <w:rsid w:val="005338E0"/>
    <w:rsid w:val="00540FAA"/>
    <w:rsid w:val="00541DE4"/>
    <w:rsid w:val="005466E9"/>
    <w:rsid w:val="005471B6"/>
    <w:rsid w:val="00551A64"/>
    <w:rsid w:val="00552261"/>
    <w:rsid w:val="005524E1"/>
    <w:rsid w:val="00553A8B"/>
    <w:rsid w:val="00553C0A"/>
    <w:rsid w:val="00556B8B"/>
    <w:rsid w:val="00557B4E"/>
    <w:rsid w:val="0056040B"/>
    <w:rsid w:val="005604F8"/>
    <w:rsid w:val="005606B9"/>
    <w:rsid w:val="00561915"/>
    <w:rsid w:val="00562F1A"/>
    <w:rsid w:val="00563481"/>
    <w:rsid w:val="00566100"/>
    <w:rsid w:val="005734E7"/>
    <w:rsid w:val="005762E5"/>
    <w:rsid w:val="00576584"/>
    <w:rsid w:val="00577D87"/>
    <w:rsid w:val="00581B7D"/>
    <w:rsid w:val="00584036"/>
    <w:rsid w:val="00585C59"/>
    <w:rsid w:val="00586284"/>
    <w:rsid w:val="005878FB"/>
    <w:rsid w:val="00587C0C"/>
    <w:rsid w:val="00587E89"/>
    <w:rsid w:val="00591D14"/>
    <w:rsid w:val="0059222C"/>
    <w:rsid w:val="00592C9E"/>
    <w:rsid w:val="00593259"/>
    <w:rsid w:val="00594678"/>
    <w:rsid w:val="00597FA1"/>
    <w:rsid w:val="005A3711"/>
    <w:rsid w:val="005A4D80"/>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802"/>
    <w:rsid w:val="005F34AB"/>
    <w:rsid w:val="00601235"/>
    <w:rsid w:val="006019AA"/>
    <w:rsid w:val="0060261F"/>
    <w:rsid w:val="00605CED"/>
    <w:rsid w:val="00606D2F"/>
    <w:rsid w:val="006078BF"/>
    <w:rsid w:val="00612A9B"/>
    <w:rsid w:val="00613E70"/>
    <w:rsid w:val="006149ED"/>
    <w:rsid w:val="00615695"/>
    <w:rsid w:val="006172BB"/>
    <w:rsid w:val="00621F7F"/>
    <w:rsid w:val="00623DA2"/>
    <w:rsid w:val="00623EE7"/>
    <w:rsid w:val="00625134"/>
    <w:rsid w:val="00627B6F"/>
    <w:rsid w:val="0063002A"/>
    <w:rsid w:val="00631DC1"/>
    <w:rsid w:val="0063236E"/>
    <w:rsid w:val="00633AEE"/>
    <w:rsid w:val="006344A7"/>
    <w:rsid w:val="006365E3"/>
    <w:rsid w:val="0063763A"/>
    <w:rsid w:val="00637B4D"/>
    <w:rsid w:val="0064016F"/>
    <w:rsid w:val="00640896"/>
    <w:rsid w:val="00643ECD"/>
    <w:rsid w:val="00645630"/>
    <w:rsid w:val="006474FC"/>
    <w:rsid w:val="00647B93"/>
    <w:rsid w:val="00652E24"/>
    <w:rsid w:val="0065525D"/>
    <w:rsid w:val="00663C0F"/>
    <w:rsid w:val="0066435A"/>
    <w:rsid w:val="006705D5"/>
    <w:rsid w:val="00670DD5"/>
    <w:rsid w:val="006718E7"/>
    <w:rsid w:val="00671D6E"/>
    <w:rsid w:val="006761E2"/>
    <w:rsid w:val="00682370"/>
    <w:rsid w:val="0068531C"/>
    <w:rsid w:val="00687FCE"/>
    <w:rsid w:val="00693F03"/>
    <w:rsid w:val="006A0B48"/>
    <w:rsid w:val="006A11F4"/>
    <w:rsid w:val="006A1A53"/>
    <w:rsid w:val="006A5F01"/>
    <w:rsid w:val="006B015D"/>
    <w:rsid w:val="006B4AFC"/>
    <w:rsid w:val="006B5631"/>
    <w:rsid w:val="006C1683"/>
    <w:rsid w:val="006C5F4B"/>
    <w:rsid w:val="006C736D"/>
    <w:rsid w:val="006D05AB"/>
    <w:rsid w:val="006D241A"/>
    <w:rsid w:val="006D257C"/>
    <w:rsid w:val="006D5816"/>
    <w:rsid w:val="006E228B"/>
    <w:rsid w:val="006E286D"/>
    <w:rsid w:val="006E2B7F"/>
    <w:rsid w:val="006E3775"/>
    <w:rsid w:val="006E41FD"/>
    <w:rsid w:val="006F0617"/>
    <w:rsid w:val="006F335B"/>
    <w:rsid w:val="006F5163"/>
    <w:rsid w:val="006F5A5E"/>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4F8"/>
    <w:rsid w:val="007438D0"/>
    <w:rsid w:val="00745847"/>
    <w:rsid w:val="00756FCC"/>
    <w:rsid w:val="0076192F"/>
    <w:rsid w:val="00763B03"/>
    <w:rsid w:val="00765ED8"/>
    <w:rsid w:val="0076798C"/>
    <w:rsid w:val="007722C3"/>
    <w:rsid w:val="00773CB7"/>
    <w:rsid w:val="007807E7"/>
    <w:rsid w:val="007811C4"/>
    <w:rsid w:val="00781479"/>
    <w:rsid w:val="00781565"/>
    <w:rsid w:val="00781586"/>
    <w:rsid w:val="00782279"/>
    <w:rsid w:val="00785CB7"/>
    <w:rsid w:val="00785E0A"/>
    <w:rsid w:val="00787F09"/>
    <w:rsid w:val="00790063"/>
    <w:rsid w:val="007A03A9"/>
    <w:rsid w:val="007A3F30"/>
    <w:rsid w:val="007A6777"/>
    <w:rsid w:val="007B2C17"/>
    <w:rsid w:val="007B5386"/>
    <w:rsid w:val="007B7298"/>
    <w:rsid w:val="007C2982"/>
    <w:rsid w:val="007C349B"/>
    <w:rsid w:val="007C73A6"/>
    <w:rsid w:val="007D1251"/>
    <w:rsid w:val="007D15B0"/>
    <w:rsid w:val="007D256F"/>
    <w:rsid w:val="007D3359"/>
    <w:rsid w:val="007D52A8"/>
    <w:rsid w:val="007D5889"/>
    <w:rsid w:val="007E00D3"/>
    <w:rsid w:val="007E5C80"/>
    <w:rsid w:val="007F12EF"/>
    <w:rsid w:val="007F19CC"/>
    <w:rsid w:val="007F1D0F"/>
    <w:rsid w:val="007F329F"/>
    <w:rsid w:val="007F3C39"/>
    <w:rsid w:val="007F5586"/>
    <w:rsid w:val="0080334F"/>
    <w:rsid w:val="00805C00"/>
    <w:rsid w:val="00806658"/>
    <w:rsid w:val="00810C0B"/>
    <w:rsid w:val="008123FA"/>
    <w:rsid w:val="008174EF"/>
    <w:rsid w:val="008204EA"/>
    <w:rsid w:val="00821DCD"/>
    <w:rsid w:val="008408ED"/>
    <w:rsid w:val="008445B3"/>
    <w:rsid w:val="0084712B"/>
    <w:rsid w:val="00847A46"/>
    <w:rsid w:val="00847A67"/>
    <w:rsid w:val="00850736"/>
    <w:rsid w:val="008550AD"/>
    <w:rsid w:val="008606F0"/>
    <w:rsid w:val="008639DA"/>
    <w:rsid w:val="00864429"/>
    <w:rsid w:val="00864FF2"/>
    <w:rsid w:val="0086609D"/>
    <w:rsid w:val="008674A3"/>
    <w:rsid w:val="00870ECA"/>
    <w:rsid w:val="00871A1A"/>
    <w:rsid w:val="00872170"/>
    <w:rsid w:val="00877C6B"/>
    <w:rsid w:val="00880AEA"/>
    <w:rsid w:val="00885A3C"/>
    <w:rsid w:val="008873F8"/>
    <w:rsid w:val="00891C34"/>
    <w:rsid w:val="00895ED3"/>
    <w:rsid w:val="0089725B"/>
    <w:rsid w:val="008A3109"/>
    <w:rsid w:val="008A4477"/>
    <w:rsid w:val="008A47E5"/>
    <w:rsid w:val="008B0D93"/>
    <w:rsid w:val="008B134D"/>
    <w:rsid w:val="008B1F14"/>
    <w:rsid w:val="008B33A4"/>
    <w:rsid w:val="008C4CE0"/>
    <w:rsid w:val="008C5942"/>
    <w:rsid w:val="008C6C84"/>
    <w:rsid w:val="008D023F"/>
    <w:rsid w:val="008E2541"/>
    <w:rsid w:val="008E39B8"/>
    <w:rsid w:val="008E56B7"/>
    <w:rsid w:val="008F5F06"/>
    <w:rsid w:val="008F6080"/>
    <w:rsid w:val="008F62DC"/>
    <w:rsid w:val="009058F1"/>
    <w:rsid w:val="0090607E"/>
    <w:rsid w:val="00907598"/>
    <w:rsid w:val="009102F0"/>
    <w:rsid w:val="00921BE3"/>
    <w:rsid w:val="00922A7C"/>
    <w:rsid w:val="009242F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4F6E"/>
    <w:rsid w:val="009772E6"/>
    <w:rsid w:val="0098042B"/>
    <w:rsid w:val="00981DBE"/>
    <w:rsid w:val="0098552C"/>
    <w:rsid w:val="00990A76"/>
    <w:rsid w:val="009914F4"/>
    <w:rsid w:val="009925BB"/>
    <w:rsid w:val="009927B9"/>
    <w:rsid w:val="00997F7C"/>
    <w:rsid w:val="009A01A0"/>
    <w:rsid w:val="009A379F"/>
    <w:rsid w:val="009A3B5F"/>
    <w:rsid w:val="009A6B38"/>
    <w:rsid w:val="009A79CB"/>
    <w:rsid w:val="009B4AF1"/>
    <w:rsid w:val="009B6FD5"/>
    <w:rsid w:val="009C497A"/>
    <w:rsid w:val="009D1A04"/>
    <w:rsid w:val="009D3B32"/>
    <w:rsid w:val="009D7664"/>
    <w:rsid w:val="009E0FA0"/>
    <w:rsid w:val="009E19BC"/>
    <w:rsid w:val="009F66A5"/>
    <w:rsid w:val="009F70FD"/>
    <w:rsid w:val="009F7915"/>
    <w:rsid w:val="00A05D47"/>
    <w:rsid w:val="00A06F48"/>
    <w:rsid w:val="00A113EC"/>
    <w:rsid w:val="00A14A4A"/>
    <w:rsid w:val="00A15AC8"/>
    <w:rsid w:val="00A178D0"/>
    <w:rsid w:val="00A17E7B"/>
    <w:rsid w:val="00A25B4F"/>
    <w:rsid w:val="00A26908"/>
    <w:rsid w:val="00A2729E"/>
    <w:rsid w:val="00A31FD2"/>
    <w:rsid w:val="00A33C8B"/>
    <w:rsid w:val="00A35932"/>
    <w:rsid w:val="00A46E80"/>
    <w:rsid w:val="00A4705C"/>
    <w:rsid w:val="00A53124"/>
    <w:rsid w:val="00A541D1"/>
    <w:rsid w:val="00A56B5C"/>
    <w:rsid w:val="00A62F6F"/>
    <w:rsid w:val="00A64BAC"/>
    <w:rsid w:val="00A66DA9"/>
    <w:rsid w:val="00A710CC"/>
    <w:rsid w:val="00A72005"/>
    <w:rsid w:val="00A75C70"/>
    <w:rsid w:val="00A817C5"/>
    <w:rsid w:val="00A81FC7"/>
    <w:rsid w:val="00A828F2"/>
    <w:rsid w:val="00A83D6C"/>
    <w:rsid w:val="00A9020D"/>
    <w:rsid w:val="00A912A5"/>
    <w:rsid w:val="00A92160"/>
    <w:rsid w:val="00A92DB9"/>
    <w:rsid w:val="00A93C27"/>
    <w:rsid w:val="00A9480B"/>
    <w:rsid w:val="00A94BB5"/>
    <w:rsid w:val="00A97CB3"/>
    <w:rsid w:val="00AA3B1A"/>
    <w:rsid w:val="00AA6D65"/>
    <w:rsid w:val="00AB0F1B"/>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73A6"/>
    <w:rsid w:val="00AF3819"/>
    <w:rsid w:val="00AF3F24"/>
    <w:rsid w:val="00AF4474"/>
    <w:rsid w:val="00AF5EC9"/>
    <w:rsid w:val="00B02055"/>
    <w:rsid w:val="00B03DBD"/>
    <w:rsid w:val="00B0591A"/>
    <w:rsid w:val="00B10E2B"/>
    <w:rsid w:val="00B113B6"/>
    <w:rsid w:val="00B11C17"/>
    <w:rsid w:val="00B13492"/>
    <w:rsid w:val="00B172CE"/>
    <w:rsid w:val="00B213AB"/>
    <w:rsid w:val="00B2227B"/>
    <w:rsid w:val="00B236C5"/>
    <w:rsid w:val="00B263F0"/>
    <w:rsid w:val="00B32892"/>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4ECB"/>
    <w:rsid w:val="00B56A27"/>
    <w:rsid w:val="00B6084A"/>
    <w:rsid w:val="00B60A43"/>
    <w:rsid w:val="00B64A86"/>
    <w:rsid w:val="00B676E6"/>
    <w:rsid w:val="00B70064"/>
    <w:rsid w:val="00B70A0F"/>
    <w:rsid w:val="00B73988"/>
    <w:rsid w:val="00B75A57"/>
    <w:rsid w:val="00B75EC6"/>
    <w:rsid w:val="00B90539"/>
    <w:rsid w:val="00B90863"/>
    <w:rsid w:val="00B960AA"/>
    <w:rsid w:val="00B97145"/>
    <w:rsid w:val="00BA2F4C"/>
    <w:rsid w:val="00BA404E"/>
    <w:rsid w:val="00BA52B6"/>
    <w:rsid w:val="00BA65F9"/>
    <w:rsid w:val="00BA69C5"/>
    <w:rsid w:val="00BB02B1"/>
    <w:rsid w:val="00BB2131"/>
    <w:rsid w:val="00BB310B"/>
    <w:rsid w:val="00BB471E"/>
    <w:rsid w:val="00BB508B"/>
    <w:rsid w:val="00BC07A8"/>
    <w:rsid w:val="00BC1F69"/>
    <w:rsid w:val="00BC240C"/>
    <w:rsid w:val="00BC2E63"/>
    <w:rsid w:val="00BC4B20"/>
    <w:rsid w:val="00BD3811"/>
    <w:rsid w:val="00BD51F0"/>
    <w:rsid w:val="00BE0EB5"/>
    <w:rsid w:val="00BE2778"/>
    <w:rsid w:val="00BE51C2"/>
    <w:rsid w:val="00BF03C4"/>
    <w:rsid w:val="00BF35F5"/>
    <w:rsid w:val="00C0368A"/>
    <w:rsid w:val="00C058C6"/>
    <w:rsid w:val="00C05F1F"/>
    <w:rsid w:val="00C1168B"/>
    <w:rsid w:val="00C118B5"/>
    <w:rsid w:val="00C12410"/>
    <w:rsid w:val="00C1371A"/>
    <w:rsid w:val="00C138B0"/>
    <w:rsid w:val="00C15687"/>
    <w:rsid w:val="00C1712C"/>
    <w:rsid w:val="00C17DCD"/>
    <w:rsid w:val="00C17E75"/>
    <w:rsid w:val="00C27B0E"/>
    <w:rsid w:val="00C31041"/>
    <w:rsid w:val="00C31D4C"/>
    <w:rsid w:val="00C32265"/>
    <w:rsid w:val="00C34172"/>
    <w:rsid w:val="00C450CD"/>
    <w:rsid w:val="00C451C4"/>
    <w:rsid w:val="00C46AD8"/>
    <w:rsid w:val="00C509EB"/>
    <w:rsid w:val="00C530A7"/>
    <w:rsid w:val="00C54261"/>
    <w:rsid w:val="00C54AAD"/>
    <w:rsid w:val="00C5739F"/>
    <w:rsid w:val="00C605A3"/>
    <w:rsid w:val="00C60E72"/>
    <w:rsid w:val="00C62D2A"/>
    <w:rsid w:val="00C645BF"/>
    <w:rsid w:val="00C72974"/>
    <w:rsid w:val="00C74551"/>
    <w:rsid w:val="00C755CA"/>
    <w:rsid w:val="00C82ED9"/>
    <w:rsid w:val="00C8313C"/>
    <w:rsid w:val="00C83ED7"/>
    <w:rsid w:val="00C912C3"/>
    <w:rsid w:val="00C91C9A"/>
    <w:rsid w:val="00C936C8"/>
    <w:rsid w:val="00C936FC"/>
    <w:rsid w:val="00CA15CA"/>
    <w:rsid w:val="00CA476F"/>
    <w:rsid w:val="00CA4E75"/>
    <w:rsid w:val="00CB156B"/>
    <w:rsid w:val="00CB1E32"/>
    <w:rsid w:val="00CB3765"/>
    <w:rsid w:val="00CB49E4"/>
    <w:rsid w:val="00CC3BCC"/>
    <w:rsid w:val="00CC5DBD"/>
    <w:rsid w:val="00CC6C0C"/>
    <w:rsid w:val="00CD1479"/>
    <w:rsid w:val="00CD1CC6"/>
    <w:rsid w:val="00CD21C9"/>
    <w:rsid w:val="00CD60EF"/>
    <w:rsid w:val="00CE41C9"/>
    <w:rsid w:val="00CE4872"/>
    <w:rsid w:val="00CE5F82"/>
    <w:rsid w:val="00CE7153"/>
    <w:rsid w:val="00CF025F"/>
    <w:rsid w:val="00CF1F79"/>
    <w:rsid w:val="00CF4E27"/>
    <w:rsid w:val="00CF69DB"/>
    <w:rsid w:val="00CF6E8D"/>
    <w:rsid w:val="00CF7194"/>
    <w:rsid w:val="00D00C55"/>
    <w:rsid w:val="00D01C58"/>
    <w:rsid w:val="00D053B0"/>
    <w:rsid w:val="00D06636"/>
    <w:rsid w:val="00D1258B"/>
    <w:rsid w:val="00D12EA6"/>
    <w:rsid w:val="00D14079"/>
    <w:rsid w:val="00D201AC"/>
    <w:rsid w:val="00D20FB7"/>
    <w:rsid w:val="00D215F0"/>
    <w:rsid w:val="00D225A4"/>
    <w:rsid w:val="00D23712"/>
    <w:rsid w:val="00D26831"/>
    <w:rsid w:val="00D27CD8"/>
    <w:rsid w:val="00D303AA"/>
    <w:rsid w:val="00D34D26"/>
    <w:rsid w:val="00D35C4C"/>
    <w:rsid w:val="00D401D3"/>
    <w:rsid w:val="00D406E2"/>
    <w:rsid w:val="00D41133"/>
    <w:rsid w:val="00D41A4D"/>
    <w:rsid w:val="00D442C0"/>
    <w:rsid w:val="00D44955"/>
    <w:rsid w:val="00D45A3E"/>
    <w:rsid w:val="00D475AD"/>
    <w:rsid w:val="00D477BA"/>
    <w:rsid w:val="00D50114"/>
    <w:rsid w:val="00D51A4F"/>
    <w:rsid w:val="00D51BF3"/>
    <w:rsid w:val="00D545C8"/>
    <w:rsid w:val="00D63B0D"/>
    <w:rsid w:val="00D65A84"/>
    <w:rsid w:val="00D65F26"/>
    <w:rsid w:val="00D71D58"/>
    <w:rsid w:val="00D7537E"/>
    <w:rsid w:val="00D77C4E"/>
    <w:rsid w:val="00D77C91"/>
    <w:rsid w:val="00D872CD"/>
    <w:rsid w:val="00D87B24"/>
    <w:rsid w:val="00D9105E"/>
    <w:rsid w:val="00D922FC"/>
    <w:rsid w:val="00D94414"/>
    <w:rsid w:val="00D9542C"/>
    <w:rsid w:val="00D97A1B"/>
    <w:rsid w:val="00DA21BC"/>
    <w:rsid w:val="00DA5259"/>
    <w:rsid w:val="00DA56AF"/>
    <w:rsid w:val="00DA5B95"/>
    <w:rsid w:val="00DB27E7"/>
    <w:rsid w:val="00DB3350"/>
    <w:rsid w:val="00DB366A"/>
    <w:rsid w:val="00DB5473"/>
    <w:rsid w:val="00DB5C1E"/>
    <w:rsid w:val="00DB7EC5"/>
    <w:rsid w:val="00DC02A2"/>
    <w:rsid w:val="00DC405F"/>
    <w:rsid w:val="00DC49BB"/>
    <w:rsid w:val="00DD1166"/>
    <w:rsid w:val="00DD289C"/>
    <w:rsid w:val="00DD66BA"/>
    <w:rsid w:val="00DD6EF4"/>
    <w:rsid w:val="00DD7437"/>
    <w:rsid w:val="00DE469D"/>
    <w:rsid w:val="00DE4CF9"/>
    <w:rsid w:val="00DE5F0B"/>
    <w:rsid w:val="00DF02E9"/>
    <w:rsid w:val="00DF2202"/>
    <w:rsid w:val="00DF22C6"/>
    <w:rsid w:val="00DF3F18"/>
    <w:rsid w:val="00DF45C4"/>
    <w:rsid w:val="00DF48E6"/>
    <w:rsid w:val="00E00C0A"/>
    <w:rsid w:val="00E03B43"/>
    <w:rsid w:val="00E0768A"/>
    <w:rsid w:val="00E07839"/>
    <w:rsid w:val="00E14803"/>
    <w:rsid w:val="00E161CD"/>
    <w:rsid w:val="00E16F01"/>
    <w:rsid w:val="00E21A73"/>
    <w:rsid w:val="00E21EFB"/>
    <w:rsid w:val="00E232DA"/>
    <w:rsid w:val="00E2388A"/>
    <w:rsid w:val="00E2459D"/>
    <w:rsid w:val="00E24DF9"/>
    <w:rsid w:val="00E30D77"/>
    <w:rsid w:val="00E33FD9"/>
    <w:rsid w:val="00E37776"/>
    <w:rsid w:val="00E37F71"/>
    <w:rsid w:val="00E404CB"/>
    <w:rsid w:val="00E411D0"/>
    <w:rsid w:val="00E41FE9"/>
    <w:rsid w:val="00E5119D"/>
    <w:rsid w:val="00E52C72"/>
    <w:rsid w:val="00E55A5C"/>
    <w:rsid w:val="00E60D51"/>
    <w:rsid w:val="00E61344"/>
    <w:rsid w:val="00E617FA"/>
    <w:rsid w:val="00E61971"/>
    <w:rsid w:val="00E61A76"/>
    <w:rsid w:val="00E63715"/>
    <w:rsid w:val="00E6509F"/>
    <w:rsid w:val="00E669BF"/>
    <w:rsid w:val="00E66C0D"/>
    <w:rsid w:val="00E67BD8"/>
    <w:rsid w:val="00E709B9"/>
    <w:rsid w:val="00E72084"/>
    <w:rsid w:val="00E72BB8"/>
    <w:rsid w:val="00E80CDE"/>
    <w:rsid w:val="00E853C8"/>
    <w:rsid w:val="00E85782"/>
    <w:rsid w:val="00E8757C"/>
    <w:rsid w:val="00E90B5B"/>
    <w:rsid w:val="00E923A8"/>
    <w:rsid w:val="00E93120"/>
    <w:rsid w:val="00E931DA"/>
    <w:rsid w:val="00E93C8A"/>
    <w:rsid w:val="00E97070"/>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3D26"/>
    <w:rsid w:val="00ED3F02"/>
    <w:rsid w:val="00EE0297"/>
    <w:rsid w:val="00EE3CCB"/>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20EF8"/>
    <w:rsid w:val="00F21172"/>
    <w:rsid w:val="00F25D08"/>
    <w:rsid w:val="00F263B5"/>
    <w:rsid w:val="00F30DC1"/>
    <w:rsid w:val="00F31AA0"/>
    <w:rsid w:val="00F33FD5"/>
    <w:rsid w:val="00F347EA"/>
    <w:rsid w:val="00F404CD"/>
    <w:rsid w:val="00F40C91"/>
    <w:rsid w:val="00F41976"/>
    <w:rsid w:val="00F43550"/>
    <w:rsid w:val="00F442A6"/>
    <w:rsid w:val="00F4745F"/>
    <w:rsid w:val="00F50CEE"/>
    <w:rsid w:val="00F5115A"/>
    <w:rsid w:val="00F51F76"/>
    <w:rsid w:val="00F54937"/>
    <w:rsid w:val="00F66090"/>
    <w:rsid w:val="00F66A9D"/>
    <w:rsid w:val="00F706F6"/>
    <w:rsid w:val="00F70EAC"/>
    <w:rsid w:val="00F71358"/>
    <w:rsid w:val="00F7320B"/>
    <w:rsid w:val="00F73AEE"/>
    <w:rsid w:val="00F746A1"/>
    <w:rsid w:val="00F75241"/>
    <w:rsid w:val="00F7609C"/>
    <w:rsid w:val="00F76F15"/>
    <w:rsid w:val="00F8734F"/>
    <w:rsid w:val="00F91823"/>
    <w:rsid w:val="00F93402"/>
    <w:rsid w:val="00F95117"/>
    <w:rsid w:val="00F963A8"/>
    <w:rsid w:val="00FA1B0D"/>
    <w:rsid w:val="00FA69B0"/>
    <w:rsid w:val="00FB082B"/>
    <w:rsid w:val="00FB1C4F"/>
    <w:rsid w:val="00FB2A3A"/>
    <w:rsid w:val="00FB3C9F"/>
    <w:rsid w:val="00FC4E79"/>
    <w:rsid w:val="00FC5BA7"/>
    <w:rsid w:val="00FD116C"/>
    <w:rsid w:val="00FD4DC3"/>
    <w:rsid w:val="00FD587F"/>
    <w:rsid w:val="00FE0772"/>
    <w:rsid w:val="00FE0BEE"/>
    <w:rsid w:val="00FE29B6"/>
    <w:rsid w:val="00FE4064"/>
    <w:rsid w:val="00FE71EA"/>
    <w:rsid w:val="00FF1218"/>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DE8B-7CC4-4E9B-B822-2EAA84CE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Eva Cosmo Hergeth Huggins</cp:lastModifiedBy>
  <cp:revision>33</cp:revision>
  <cp:lastPrinted>2017-09-01T18:21:00Z</cp:lastPrinted>
  <dcterms:created xsi:type="dcterms:W3CDTF">2019-11-11T15:41:00Z</dcterms:created>
  <dcterms:modified xsi:type="dcterms:W3CDTF">2020-01-24T21:53:00Z</dcterms:modified>
</cp:coreProperties>
</file>