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034FA94C"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9B26EC">
        <w:rPr>
          <w:rFonts w:cs="Arial"/>
          <w:sz w:val="18"/>
          <w:szCs w:val="18"/>
        </w:rPr>
        <w:t>April 3</w:t>
      </w:r>
      <w:r w:rsidR="005252EA">
        <w:rPr>
          <w:rFonts w:cs="Arial"/>
          <w:sz w:val="18"/>
          <w:szCs w:val="18"/>
        </w:rPr>
        <w:t>, 20</w:t>
      </w:r>
      <w:r w:rsidR="00FE71EA">
        <w:rPr>
          <w:rFonts w:cs="Arial"/>
          <w:sz w:val="18"/>
          <w:szCs w:val="18"/>
        </w:rPr>
        <w:t>20</w:t>
      </w:r>
    </w:p>
    <w:p w14:paraId="553013EB" w14:textId="6D0903A8" w:rsidR="004B448E" w:rsidRPr="00343F6C" w:rsidRDefault="004B448E" w:rsidP="004B448E">
      <w:pPr>
        <w:spacing w:line="240" w:lineRule="auto"/>
        <w:rPr>
          <w:rFonts w:cs="Arial"/>
          <w:sz w:val="18"/>
          <w:szCs w:val="18"/>
        </w:rPr>
      </w:pPr>
      <w:r w:rsidRPr="00343F6C">
        <w:rPr>
          <w:rFonts w:cs="Arial"/>
          <w:sz w:val="18"/>
          <w:szCs w:val="18"/>
        </w:rPr>
        <w:t xml:space="preserve">                                                                                                                                  </w:t>
      </w:r>
      <w:r w:rsidR="00CF0FEE">
        <w:rPr>
          <w:rFonts w:cs="Arial"/>
          <w:sz w:val="18"/>
          <w:szCs w:val="18"/>
        </w:rPr>
        <w:t>Electronically Hosted</w:t>
      </w:r>
    </w:p>
    <w:p w14:paraId="3079064C" w14:textId="280AA21A"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5A0ABF">
        <w:rPr>
          <w:rFonts w:cs="Arial"/>
          <w:sz w:val="18"/>
          <w:szCs w:val="18"/>
        </w:rPr>
        <w:t>3</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40F8AD18"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Kim Bush, </w:t>
      </w:r>
      <w:r w:rsidR="00CA476F">
        <w:rPr>
          <w:rFonts w:cs="Arial"/>
          <w:sz w:val="18"/>
          <w:szCs w:val="18"/>
        </w:rPr>
        <w:t xml:space="preserve">Past Chair Daniel </w:t>
      </w:r>
      <w:proofErr w:type="spellStart"/>
      <w:r w:rsidR="00CA476F">
        <w:rPr>
          <w:rFonts w:cs="Arial"/>
          <w:sz w:val="18"/>
          <w:szCs w:val="18"/>
        </w:rPr>
        <w:t>Monek</w:t>
      </w:r>
      <w:proofErr w:type="spellEnd"/>
      <w:r w:rsidR="00CA476F">
        <w:rPr>
          <w:rFonts w:cs="Arial"/>
          <w:sz w:val="18"/>
          <w:szCs w:val="18"/>
        </w:rPr>
        <w:t xml:space="preserve">, </w:t>
      </w:r>
      <w:r w:rsidR="00D71D58">
        <w:rPr>
          <w:rFonts w:cs="Arial"/>
          <w:sz w:val="18"/>
          <w:szCs w:val="18"/>
        </w:rPr>
        <w:t>Carolina Gill</w:t>
      </w:r>
      <w:r w:rsidR="00FF70B0">
        <w:rPr>
          <w:rFonts w:cs="Arial"/>
          <w:sz w:val="18"/>
          <w:szCs w:val="18"/>
        </w:rPr>
        <w:t xml:space="preserve">, </w:t>
      </w:r>
      <w:r w:rsidR="00CA476F">
        <w:rPr>
          <w:rFonts w:cs="Arial"/>
          <w:sz w:val="18"/>
          <w:szCs w:val="18"/>
        </w:rPr>
        <w:t>Johnathan Casper</w:t>
      </w:r>
      <w:r w:rsidR="000C3720">
        <w:rPr>
          <w:rFonts w:cs="Arial"/>
          <w:sz w:val="18"/>
          <w:szCs w:val="18"/>
        </w:rPr>
        <w:t>,</w:t>
      </w:r>
      <w:r w:rsidR="000C3720" w:rsidRPr="005734E7">
        <w:rPr>
          <w:rFonts w:cs="Arial"/>
          <w:sz w:val="18"/>
          <w:szCs w:val="18"/>
        </w:rPr>
        <w:t xml:space="preserve"> </w:t>
      </w:r>
      <w:r w:rsidR="000C3720">
        <w:rPr>
          <w:rFonts w:cs="Arial"/>
          <w:sz w:val="18"/>
          <w:szCs w:val="18"/>
        </w:rPr>
        <w:t xml:space="preserve">Robert </w:t>
      </w:r>
      <w:proofErr w:type="spellStart"/>
      <w:r w:rsidR="000C3720">
        <w:rPr>
          <w:rFonts w:cs="Arial"/>
          <w:sz w:val="18"/>
          <w:szCs w:val="18"/>
        </w:rPr>
        <w:t>Beckstead</w:t>
      </w:r>
      <w:proofErr w:type="spellEnd"/>
      <w:r w:rsidR="000B0F54">
        <w:rPr>
          <w:rFonts w:cs="Arial"/>
          <w:sz w:val="18"/>
          <w:szCs w:val="18"/>
        </w:rPr>
        <w:t>,</w:t>
      </w:r>
      <w:r w:rsidR="000B0F54" w:rsidRPr="008123FA">
        <w:rPr>
          <w:rFonts w:cs="Arial"/>
          <w:sz w:val="18"/>
          <w:szCs w:val="18"/>
        </w:rPr>
        <w:t xml:space="preserve"> </w:t>
      </w:r>
      <w:r w:rsidR="0032705F">
        <w:rPr>
          <w:rFonts w:cs="Arial"/>
          <w:sz w:val="18"/>
          <w:szCs w:val="18"/>
        </w:rPr>
        <w:t xml:space="preserve">David </w:t>
      </w:r>
      <w:proofErr w:type="spellStart"/>
      <w:r w:rsidR="0032705F">
        <w:rPr>
          <w:rFonts w:cs="Arial"/>
          <w:sz w:val="18"/>
          <w:szCs w:val="18"/>
        </w:rPr>
        <w:t>Gilmartin</w:t>
      </w:r>
      <w:proofErr w:type="spellEnd"/>
      <w:r w:rsidR="000B0F54">
        <w:rPr>
          <w:rFonts w:cs="Arial"/>
          <w:sz w:val="18"/>
          <w:szCs w:val="18"/>
        </w:rPr>
        <w:t xml:space="preserve">, </w:t>
      </w:r>
      <w:r w:rsidR="00BA65F9">
        <w:rPr>
          <w:rFonts w:cs="Arial"/>
          <w:sz w:val="18"/>
          <w:szCs w:val="18"/>
        </w:rPr>
        <w:t xml:space="preserve">Nancy Moore, </w:t>
      </w:r>
      <w:r w:rsidR="00842C18">
        <w:rPr>
          <w:rFonts w:cs="Arial"/>
          <w:sz w:val="18"/>
          <w:szCs w:val="18"/>
        </w:rPr>
        <w:t>Roby Sawyers</w:t>
      </w:r>
      <w:r w:rsidR="008A47E5">
        <w:rPr>
          <w:rFonts w:cs="Arial"/>
          <w:sz w:val="18"/>
          <w:szCs w:val="18"/>
        </w:rPr>
        <w:t xml:space="preserve">, </w:t>
      </w:r>
      <w:r w:rsidR="00F9758A">
        <w:rPr>
          <w:rFonts w:cs="Arial"/>
          <w:sz w:val="18"/>
          <w:szCs w:val="18"/>
        </w:rPr>
        <w:t xml:space="preserve">Jillian </w:t>
      </w:r>
      <w:proofErr w:type="spellStart"/>
      <w:r w:rsidR="00F9758A">
        <w:rPr>
          <w:rFonts w:cs="Arial"/>
          <w:sz w:val="18"/>
          <w:szCs w:val="18"/>
        </w:rPr>
        <w:t>Haeseler</w:t>
      </w:r>
      <w:proofErr w:type="spellEnd"/>
      <w:r w:rsidR="00BB31E2">
        <w:rPr>
          <w:rFonts w:cs="Arial"/>
          <w:sz w:val="18"/>
          <w:szCs w:val="18"/>
        </w:rPr>
        <w:t>,</w:t>
      </w:r>
      <w:r w:rsidR="00C645BF">
        <w:rPr>
          <w:rFonts w:cs="Arial"/>
          <w:sz w:val="18"/>
          <w:szCs w:val="18"/>
        </w:rPr>
        <w:t xml:space="preserve"> </w:t>
      </w:r>
      <w:proofErr w:type="spellStart"/>
      <w:r w:rsidR="007D64C7">
        <w:rPr>
          <w:rFonts w:cs="Arial"/>
          <w:sz w:val="18"/>
          <w:szCs w:val="18"/>
        </w:rPr>
        <w:t>Herle</w:t>
      </w:r>
      <w:proofErr w:type="spellEnd"/>
      <w:r w:rsidR="007D64C7">
        <w:rPr>
          <w:rFonts w:cs="Arial"/>
          <w:sz w:val="18"/>
          <w:szCs w:val="18"/>
        </w:rPr>
        <w:t xml:space="preserve"> McGowan</w:t>
      </w:r>
      <w:r w:rsidR="00BE1F61">
        <w:rPr>
          <w:rFonts w:cs="Arial"/>
          <w:sz w:val="18"/>
          <w:szCs w:val="18"/>
        </w:rPr>
        <w:t>, Helen Kraus</w:t>
      </w:r>
      <w:r w:rsidR="007D64C7">
        <w:rPr>
          <w:rFonts w:cs="Arial"/>
          <w:sz w:val="18"/>
          <w:szCs w:val="18"/>
        </w:rPr>
        <w:t>, James Minogue,</w:t>
      </w:r>
      <w:r w:rsidR="00BB31E2">
        <w:rPr>
          <w:rFonts w:cs="Arial"/>
          <w:sz w:val="18"/>
          <w:szCs w:val="18"/>
        </w:rPr>
        <w:t xml:space="preserve"> </w:t>
      </w:r>
      <w:r w:rsidR="00255609">
        <w:rPr>
          <w:rFonts w:cs="Arial"/>
          <w:sz w:val="18"/>
          <w:szCs w:val="18"/>
        </w:rPr>
        <w:t>Alice Lee,</w:t>
      </w:r>
      <w:r w:rsidR="00255609" w:rsidRPr="00BB31E2">
        <w:rPr>
          <w:rFonts w:cs="Arial"/>
          <w:sz w:val="18"/>
          <w:szCs w:val="18"/>
        </w:rPr>
        <w:t xml:space="preserve"> </w:t>
      </w:r>
      <w:r w:rsidR="00255609">
        <w:rPr>
          <w:rFonts w:cs="Arial"/>
          <w:sz w:val="18"/>
          <w:szCs w:val="18"/>
        </w:rPr>
        <w:t>,</w:t>
      </w:r>
      <w:r w:rsidR="0054489C">
        <w:rPr>
          <w:rFonts w:cs="Arial"/>
          <w:sz w:val="18"/>
          <w:szCs w:val="18"/>
        </w:rPr>
        <w:t xml:space="preserve"> </w:t>
      </w:r>
      <w:r w:rsidR="0002344F">
        <w:rPr>
          <w:rFonts w:cs="Arial"/>
          <w:sz w:val="18"/>
          <w:szCs w:val="18"/>
        </w:rPr>
        <w:t>Min Liu, Autumn Bel</w:t>
      </w:r>
      <w:r w:rsidR="005A0ABF">
        <w:rPr>
          <w:rFonts w:cs="Arial"/>
          <w:sz w:val="18"/>
          <w:szCs w:val="18"/>
        </w:rPr>
        <w:t>k</w:t>
      </w:r>
    </w:p>
    <w:p w14:paraId="0929C3B2" w14:textId="0D90A62E"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B624C8">
        <w:rPr>
          <w:rFonts w:cs="Arial"/>
          <w:sz w:val="18"/>
          <w:szCs w:val="18"/>
        </w:rPr>
        <w:t>Katherine Annett-Hitchcock,</w:t>
      </w:r>
      <w:r w:rsidR="005A0ABF" w:rsidRPr="005A0ABF">
        <w:rPr>
          <w:rFonts w:cs="Arial"/>
          <w:sz w:val="18"/>
          <w:szCs w:val="18"/>
        </w:rPr>
        <w:t xml:space="preserve"> </w:t>
      </w:r>
      <w:r w:rsidR="005A0ABF">
        <w:rPr>
          <w:rFonts w:cs="Arial"/>
          <w:sz w:val="18"/>
          <w:szCs w:val="18"/>
        </w:rPr>
        <w:t>Darby Orcutt</w:t>
      </w:r>
    </w:p>
    <w:p w14:paraId="15D7CA52" w14:textId="4DF0193E"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Marcus</w:t>
      </w:r>
      <w:r w:rsidR="00706441">
        <w:rPr>
          <w:rFonts w:cs="Arial"/>
          <w:sz w:val="18"/>
          <w:szCs w:val="18"/>
        </w:rPr>
        <w:t xml:space="preserve"> </w:t>
      </w:r>
      <w:r w:rsidR="00523C9A">
        <w:rPr>
          <w:rFonts w:cs="Arial"/>
          <w:sz w:val="18"/>
          <w:szCs w:val="18"/>
        </w:rPr>
        <w:t>Samantha Rich</w:t>
      </w:r>
      <w:r w:rsidR="00E60D51">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p>
    <w:p w14:paraId="5A64D3D6" w14:textId="44E40228"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403963">
        <w:rPr>
          <w:rFonts w:cs="Arial"/>
          <w:sz w:val="18"/>
          <w:szCs w:val="18"/>
        </w:rPr>
        <w:t xml:space="preserve">Debbie Acker, Michael </w:t>
      </w:r>
      <w:proofErr w:type="spellStart"/>
      <w:r w:rsidR="00403963">
        <w:rPr>
          <w:rFonts w:cs="Arial"/>
          <w:sz w:val="18"/>
          <w:szCs w:val="18"/>
        </w:rPr>
        <w:t>Domeracki</w:t>
      </w:r>
      <w:proofErr w:type="spellEnd"/>
      <w:r w:rsidR="00880A81">
        <w:rPr>
          <w:rFonts w:cs="Arial"/>
          <w:sz w:val="18"/>
          <w:szCs w:val="18"/>
        </w:rPr>
        <w:t>, Tracy Appling, Anna Gibson</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3CE0243D"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D52A8" w:rsidRPr="00A710CC">
        <w:rPr>
          <w:rFonts w:cs="Arial"/>
          <w:b/>
          <w:i/>
          <w:sz w:val="18"/>
          <w:szCs w:val="18"/>
        </w:rPr>
        <w:t>Kim Bush</w:t>
      </w:r>
      <w:r w:rsidR="001B2F9E" w:rsidRPr="00A710CC">
        <w:rPr>
          <w:rFonts w:cs="Arial"/>
          <w:b/>
          <w:sz w:val="18"/>
          <w:szCs w:val="18"/>
        </w:rPr>
        <w:t xml:space="preserve"> </w:t>
      </w:r>
      <w:r w:rsidR="00E60D51" w:rsidRPr="00A710CC">
        <w:rPr>
          <w:rFonts w:cs="Arial"/>
          <w:sz w:val="18"/>
          <w:szCs w:val="18"/>
        </w:rPr>
        <w:t>–</w:t>
      </w:r>
      <w:r w:rsidR="007F19CC" w:rsidRPr="00A710CC">
        <w:rPr>
          <w:rFonts w:cs="Arial"/>
          <w:sz w:val="18"/>
          <w:szCs w:val="18"/>
        </w:rPr>
        <w:t xml:space="preserve"> </w:t>
      </w:r>
      <w:r w:rsidR="0071100F" w:rsidRPr="00A710CC">
        <w:rPr>
          <w:rFonts w:cs="Arial"/>
          <w:sz w:val="18"/>
          <w:szCs w:val="18"/>
        </w:rPr>
        <w:t>Had the</w:t>
      </w:r>
      <w:r w:rsidR="00A75C70" w:rsidRPr="00A710CC">
        <w:rPr>
          <w:rFonts w:cs="Arial"/>
          <w:sz w:val="18"/>
          <w:szCs w:val="18"/>
        </w:rPr>
        <w:t xml:space="preserve"> </w:t>
      </w:r>
      <w:r w:rsidR="00CB3765" w:rsidRPr="00A710CC">
        <w:rPr>
          <w:rFonts w:cs="Arial"/>
          <w:sz w:val="18"/>
          <w:szCs w:val="18"/>
        </w:rPr>
        <w:t>proxies</w:t>
      </w:r>
      <w:r w:rsidR="00A75C70" w:rsidRPr="00A710CC">
        <w:rPr>
          <w:rFonts w:cs="Arial"/>
          <w:sz w:val="18"/>
          <w:szCs w:val="18"/>
        </w:rPr>
        <w:t xml:space="preserve"> and</w:t>
      </w:r>
      <w:r w:rsidR="0071100F" w:rsidRPr="00A710CC">
        <w:rPr>
          <w:rFonts w:cs="Arial"/>
          <w:sz w:val="18"/>
          <w:szCs w:val="18"/>
        </w:rPr>
        <w:t xml:space="preserve"> guest introduce themselves</w:t>
      </w:r>
      <w:r w:rsidR="00CB3765" w:rsidRPr="00A710CC">
        <w:rPr>
          <w:rFonts w:cs="Arial"/>
          <w:sz w:val="18"/>
          <w:szCs w:val="18"/>
        </w:rPr>
        <w:t>.</w:t>
      </w:r>
      <w:r w:rsidR="00693F03" w:rsidRPr="00A710CC">
        <w:rPr>
          <w:rFonts w:cs="Arial"/>
          <w:sz w:val="18"/>
          <w:szCs w:val="18"/>
        </w:rPr>
        <w:t xml:space="preserve"> </w:t>
      </w:r>
    </w:p>
    <w:p w14:paraId="5C920747" w14:textId="71825E65" w:rsidR="00647B93" w:rsidRPr="001E78A1"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362F46">
        <w:rPr>
          <w:rFonts w:cs="Arial"/>
          <w:bCs/>
          <w:i/>
          <w:sz w:val="18"/>
          <w:szCs w:val="18"/>
        </w:rPr>
        <w:t>L</w:t>
      </w:r>
      <w:r w:rsidR="001D726B">
        <w:rPr>
          <w:rFonts w:cs="Arial"/>
          <w:bCs/>
          <w:i/>
          <w:sz w:val="18"/>
          <w:szCs w:val="18"/>
        </w:rPr>
        <w:t xml:space="preserve">i </w:t>
      </w:r>
      <w:r w:rsidR="00080240">
        <w:rPr>
          <w:rFonts w:cs="Arial"/>
          <w:bCs/>
          <w:i/>
          <w:sz w:val="18"/>
          <w:szCs w:val="18"/>
        </w:rPr>
        <w:t xml:space="preserve">thanked everyone and </w:t>
      </w:r>
      <w:r w:rsidR="00226B82">
        <w:rPr>
          <w:rFonts w:cs="Arial"/>
          <w:bCs/>
          <w:i/>
          <w:sz w:val="18"/>
          <w:szCs w:val="18"/>
        </w:rPr>
        <w:t xml:space="preserve">said we are working on a plan for a new, online end of year event. </w:t>
      </w:r>
    </w:p>
    <w:p w14:paraId="61C49809" w14:textId="255730B7"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9B26EC">
        <w:rPr>
          <w:rFonts w:cs="Arial"/>
          <w:b/>
          <w:i/>
          <w:sz w:val="18"/>
          <w:szCs w:val="18"/>
        </w:rPr>
        <w:t>March 20</w:t>
      </w:r>
      <w:r w:rsidR="007D64C7">
        <w:rPr>
          <w:rFonts w:cs="Arial"/>
          <w:b/>
          <w:i/>
          <w:sz w:val="18"/>
          <w:szCs w:val="18"/>
          <w:vertAlign w:val="superscript"/>
        </w:rPr>
        <w:t>t</w:t>
      </w:r>
      <w:r w:rsidR="00CF0FEE">
        <w:rPr>
          <w:rFonts w:cs="Arial"/>
          <w:b/>
          <w:i/>
          <w:sz w:val="18"/>
          <w:szCs w:val="18"/>
          <w:vertAlign w:val="superscript"/>
        </w:rPr>
        <w:t>h</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2D45C530" w14:textId="726C8A7A" w:rsidR="00FE71EA" w:rsidRPr="00F9758A" w:rsidRDefault="000B63FA" w:rsidP="005A24E2">
      <w:pPr>
        <w:pStyle w:val="ListParagraph"/>
        <w:numPr>
          <w:ilvl w:val="1"/>
          <w:numId w:val="1"/>
        </w:numPr>
        <w:spacing w:line="240" w:lineRule="auto"/>
        <w:rPr>
          <w:rFonts w:eastAsia="Times New Roman" w:cs="Arial"/>
          <w:iCs/>
          <w:color w:val="000000"/>
          <w:sz w:val="18"/>
          <w:szCs w:val="18"/>
          <w:lang w:eastAsia="en-US"/>
        </w:rPr>
      </w:pPr>
      <w:r w:rsidRPr="00F9758A">
        <w:rPr>
          <w:rFonts w:cs="Arial"/>
          <w:sz w:val="18"/>
          <w:szCs w:val="18"/>
        </w:rPr>
        <w:t xml:space="preserve">Discussion: </w:t>
      </w:r>
      <w:r w:rsidR="000B361E" w:rsidRPr="00F9758A">
        <w:rPr>
          <w:rFonts w:cs="Arial"/>
          <w:sz w:val="18"/>
          <w:szCs w:val="18"/>
        </w:rPr>
        <w:t>Motion to approve t</w:t>
      </w:r>
      <w:r w:rsidR="00552261" w:rsidRPr="00F9758A">
        <w:rPr>
          <w:rFonts w:cs="Arial"/>
          <w:sz w:val="18"/>
          <w:szCs w:val="18"/>
        </w:rPr>
        <w:t>he</w:t>
      </w:r>
      <w:r w:rsidR="000B361E" w:rsidRPr="00F9758A">
        <w:rPr>
          <w:rFonts w:cs="Arial"/>
          <w:sz w:val="18"/>
          <w:szCs w:val="18"/>
        </w:rPr>
        <w:t xml:space="preserve"> past</w:t>
      </w:r>
      <w:r w:rsidR="00552261" w:rsidRPr="00F9758A">
        <w:rPr>
          <w:rFonts w:cs="Arial"/>
          <w:sz w:val="18"/>
          <w:szCs w:val="18"/>
        </w:rPr>
        <w:t xml:space="preserve"> minutes</w:t>
      </w:r>
      <w:r w:rsidR="008445B3" w:rsidRPr="00F9758A">
        <w:rPr>
          <w:rFonts w:cs="Arial"/>
          <w:sz w:val="18"/>
          <w:szCs w:val="18"/>
        </w:rPr>
        <w:t xml:space="preserve"> by</w:t>
      </w:r>
      <w:r w:rsidR="009B26EC">
        <w:rPr>
          <w:rFonts w:cs="Arial"/>
          <w:sz w:val="18"/>
          <w:szCs w:val="18"/>
        </w:rPr>
        <w:t xml:space="preserve"> </w:t>
      </w:r>
      <w:proofErr w:type="spellStart"/>
      <w:r w:rsidR="00226B82">
        <w:rPr>
          <w:rFonts w:cs="Arial"/>
          <w:sz w:val="18"/>
          <w:szCs w:val="18"/>
        </w:rPr>
        <w:t>Herle</w:t>
      </w:r>
      <w:proofErr w:type="spellEnd"/>
      <w:r w:rsidR="00226B82">
        <w:rPr>
          <w:rFonts w:cs="Arial"/>
          <w:sz w:val="18"/>
          <w:szCs w:val="18"/>
        </w:rPr>
        <w:t xml:space="preserve"> McGowan</w:t>
      </w:r>
      <w:r w:rsidR="00362F46">
        <w:rPr>
          <w:rFonts w:cs="Arial"/>
          <w:sz w:val="18"/>
          <w:szCs w:val="18"/>
        </w:rPr>
        <w:t>.</w:t>
      </w:r>
    </w:p>
    <w:p w14:paraId="09E7DE7B" w14:textId="77777777" w:rsidR="00CB3765" w:rsidRDefault="00CB3765" w:rsidP="006F5A5E">
      <w:pPr>
        <w:spacing w:line="240" w:lineRule="auto"/>
        <w:rPr>
          <w:rFonts w:cs="Arial"/>
          <w:b/>
          <w:sz w:val="18"/>
          <w:szCs w:val="18"/>
        </w:rPr>
      </w:pPr>
    </w:p>
    <w:p w14:paraId="1A28F746" w14:textId="6D9C1506" w:rsidR="00160B3E" w:rsidRDefault="00F9758A" w:rsidP="007807E7">
      <w:pPr>
        <w:spacing w:line="240" w:lineRule="auto"/>
        <w:rPr>
          <w:rFonts w:eastAsia="Times New Roman" w:cs="Arial"/>
          <w:iCs/>
          <w:color w:val="000000"/>
          <w:sz w:val="18"/>
          <w:szCs w:val="18"/>
          <w:lang w:eastAsia="en-US"/>
        </w:rPr>
      </w:pPr>
      <w:r>
        <w:rPr>
          <w:rFonts w:cs="Arial"/>
          <w:b/>
          <w:sz w:val="18"/>
          <w:szCs w:val="18"/>
        </w:rPr>
        <w:t>OLD</w:t>
      </w:r>
      <w:r w:rsidR="00880AEA" w:rsidRPr="00CD21C9">
        <w:rPr>
          <w:rFonts w:cs="Arial"/>
          <w:b/>
          <w:sz w:val="18"/>
          <w:szCs w:val="18"/>
        </w:rPr>
        <w:t xml:space="preserve"> BUSINESS</w:t>
      </w:r>
      <w:r w:rsidR="00520592" w:rsidRPr="00BE51C2">
        <w:rPr>
          <w:rFonts w:eastAsia="Times New Roman" w:cs="Arial"/>
          <w:iCs/>
          <w:color w:val="000000"/>
          <w:sz w:val="18"/>
          <w:szCs w:val="18"/>
          <w:lang w:eastAsia="en-US"/>
        </w:rPr>
        <w:tab/>
      </w:r>
    </w:p>
    <w:p w14:paraId="17DF710E" w14:textId="77777777" w:rsidR="00F9758A" w:rsidRDefault="00F9758A" w:rsidP="007807E7">
      <w:pPr>
        <w:spacing w:line="240" w:lineRule="auto"/>
        <w:rPr>
          <w:rFonts w:eastAsia="Times New Roman" w:cs="Arial"/>
          <w:iCs/>
          <w:color w:val="000000"/>
          <w:sz w:val="18"/>
          <w:szCs w:val="18"/>
          <w:lang w:eastAsia="en-US"/>
        </w:rPr>
      </w:pPr>
    </w:p>
    <w:p w14:paraId="01FA1AE9" w14:textId="16880789" w:rsidR="00F9758A" w:rsidRPr="00F9758A" w:rsidRDefault="009B26EC" w:rsidP="009B26EC">
      <w:pPr>
        <w:pStyle w:val="ListParagraph"/>
        <w:numPr>
          <w:ilvl w:val="0"/>
          <w:numId w:val="25"/>
        </w:numPr>
        <w:spacing w:line="240" w:lineRule="auto"/>
        <w:rPr>
          <w:rFonts w:eastAsia="Times New Roman" w:cs="Arial"/>
          <w:b/>
          <w:iCs/>
          <w:color w:val="000000"/>
          <w:sz w:val="18"/>
          <w:szCs w:val="18"/>
          <w:u w:val="single"/>
          <w:lang w:eastAsia="en-US"/>
        </w:rPr>
      </w:pPr>
      <w:r w:rsidRPr="009B26EC">
        <w:rPr>
          <w:rFonts w:eastAsia="Times New Roman" w:cs="Arial"/>
          <w:b/>
          <w:iCs/>
          <w:color w:val="000000"/>
          <w:sz w:val="18"/>
          <w:szCs w:val="18"/>
          <w:u w:val="single"/>
          <w:lang w:eastAsia="en-US"/>
        </w:rPr>
        <w:t>ANT 370 Introduction to Forensic Anthropology</w:t>
      </w:r>
      <w:r w:rsidR="00F9758A">
        <w:rPr>
          <w:rFonts w:eastAsia="Times New Roman" w:cs="Arial"/>
          <w:iCs/>
          <w:color w:val="000000"/>
          <w:sz w:val="18"/>
          <w:szCs w:val="18"/>
          <w:lang w:eastAsia="en-US"/>
        </w:rPr>
        <w:t xml:space="preserve"> (</w:t>
      </w:r>
      <w:r>
        <w:rPr>
          <w:rFonts w:eastAsia="Times New Roman" w:cs="Arial"/>
          <w:iCs/>
          <w:color w:val="000000"/>
          <w:sz w:val="18"/>
          <w:szCs w:val="18"/>
          <w:lang w:eastAsia="en-US"/>
        </w:rPr>
        <w:t>S</w:t>
      </w:r>
      <w:r w:rsidR="00CF0FEE">
        <w:rPr>
          <w:rFonts w:eastAsia="Times New Roman" w:cs="Arial"/>
          <w:iCs/>
          <w:color w:val="000000"/>
          <w:sz w:val="18"/>
          <w:szCs w:val="18"/>
          <w:lang w:eastAsia="en-US"/>
        </w:rPr>
        <w:t>S</w:t>
      </w:r>
      <w:r w:rsidR="00F9758A">
        <w:rPr>
          <w:rFonts w:eastAsia="Times New Roman" w:cs="Arial"/>
          <w:iCs/>
          <w:color w:val="000000"/>
          <w:sz w:val="18"/>
          <w:szCs w:val="18"/>
          <w:lang w:eastAsia="en-US"/>
        </w:rPr>
        <w:t xml:space="preserve">) </w:t>
      </w:r>
      <w:r w:rsidR="00F9758A" w:rsidRPr="00850736">
        <w:rPr>
          <w:rFonts w:eastAsia="Times New Roman" w:cs="Arial"/>
          <w:color w:val="222222"/>
          <w:sz w:val="18"/>
          <w:szCs w:val="18"/>
          <w:shd w:val="clear" w:color="auto" w:fill="FFFFFF"/>
          <w:lang w:eastAsia="en-US"/>
        </w:rPr>
        <w:t xml:space="preserve">– </w:t>
      </w:r>
      <w:r w:rsidR="00F9758A" w:rsidRPr="00160B3E">
        <w:rPr>
          <w:rFonts w:cs="Arial"/>
          <w:i/>
          <w:sz w:val="18"/>
          <w:szCs w:val="18"/>
          <w:u w:val="single"/>
        </w:rPr>
        <w:t>Approved</w:t>
      </w:r>
      <w:r w:rsidR="00362F46">
        <w:rPr>
          <w:rFonts w:cs="Arial"/>
          <w:i/>
          <w:sz w:val="18"/>
          <w:szCs w:val="18"/>
          <w:u w:val="single"/>
        </w:rPr>
        <w:t xml:space="preserve"> </w:t>
      </w:r>
      <w:r w:rsidR="004412A3">
        <w:rPr>
          <w:rFonts w:cs="Arial"/>
          <w:i/>
          <w:sz w:val="18"/>
          <w:szCs w:val="18"/>
          <w:u w:val="single"/>
        </w:rPr>
        <w:t>Unanimously</w:t>
      </w:r>
    </w:p>
    <w:p w14:paraId="39847AF2" w14:textId="7E97233C" w:rsidR="00D718F3" w:rsidRDefault="00F9758A" w:rsidP="00F9758A">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9B26EC">
        <w:rPr>
          <w:rFonts w:cs="Arial"/>
          <w:sz w:val="18"/>
          <w:szCs w:val="18"/>
        </w:rPr>
        <w:t>David Gilmartin</w:t>
      </w:r>
      <w:r>
        <w:rPr>
          <w:rFonts w:cs="Arial"/>
          <w:sz w:val="18"/>
          <w:szCs w:val="18"/>
        </w:rPr>
        <w:t>.</w:t>
      </w:r>
      <w:r w:rsidR="009A259D">
        <w:rPr>
          <w:rFonts w:cs="Arial"/>
          <w:sz w:val="18"/>
          <w:szCs w:val="18"/>
        </w:rPr>
        <w:t xml:space="preserve"> </w:t>
      </w:r>
      <w:r w:rsidR="00226B82">
        <w:rPr>
          <w:rFonts w:cs="Arial"/>
          <w:sz w:val="18"/>
          <w:szCs w:val="18"/>
        </w:rPr>
        <w:t>Members complimented the course</w:t>
      </w:r>
      <w:r w:rsidR="00537284">
        <w:rPr>
          <w:rFonts w:cs="Arial"/>
          <w:sz w:val="18"/>
          <w:szCs w:val="18"/>
        </w:rPr>
        <w:t xml:space="preserve"> updates.</w:t>
      </w:r>
    </w:p>
    <w:p w14:paraId="40F82CB8" w14:textId="77777777" w:rsidR="00D718F3" w:rsidRDefault="00D718F3" w:rsidP="00F9758A">
      <w:pPr>
        <w:pStyle w:val="ListParagraph"/>
        <w:spacing w:line="240" w:lineRule="auto"/>
        <w:rPr>
          <w:rFonts w:cs="Arial"/>
          <w:sz w:val="18"/>
          <w:szCs w:val="18"/>
        </w:rPr>
      </w:pPr>
    </w:p>
    <w:p w14:paraId="2673524F" w14:textId="77777777" w:rsidR="00F9758A" w:rsidRDefault="00F9758A" w:rsidP="007807E7">
      <w:pPr>
        <w:spacing w:line="240" w:lineRule="auto"/>
        <w:rPr>
          <w:rFonts w:eastAsia="Times New Roman" w:cs="Arial"/>
          <w:iCs/>
          <w:color w:val="000000"/>
          <w:sz w:val="18"/>
          <w:szCs w:val="18"/>
          <w:lang w:eastAsia="en-US"/>
        </w:rPr>
      </w:pPr>
    </w:p>
    <w:p w14:paraId="3BDBC16F" w14:textId="77777777" w:rsidR="00F9758A" w:rsidRDefault="00F9758A" w:rsidP="00F9758A">
      <w:pPr>
        <w:spacing w:line="240" w:lineRule="auto"/>
        <w:rPr>
          <w:rFonts w:eastAsia="Times New Roman" w:cs="Arial"/>
          <w:iCs/>
          <w:color w:val="000000"/>
          <w:sz w:val="18"/>
          <w:szCs w:val="18"/>
          <w:lang w:eastAsia="en-US"/>
        </w:rPr>
      </w:pPr>
      <w:r w:rsidRPr="00CD21C9">
        <w:rPr>
          <w:rFonts w:cs="Arial"/>
          <w:b/>
          <w:sz w:val="18"/>
          <w:szCs w:val="18"/>
        </w:rPr>
        <w:t>NEW BUSINESS</w:t>
      </w:r>
      <w:r w:rsidRPr="00BE51C2">
        <w:rPr>
          <w:rFonts w:eastAsia="Times New Roman" w:cs="Arial"/>
          <w:iCs/>
          <w:color w:val="000000"/>
          <w:sz w:val="18"/>
          <w:szCs w:val="18"/>
          <w:lang w:eastAsia="en-US"/>
        </w:rPr>
        <w:tab/>
      </w:r>
    </w:p>
    <w:p w14:paraId="63E7E4F1" w14:textId="68FA8834" w:rsidR="00590621" w:rsidRDefault="00590621" w:rsidP="00590621">
      <w:pPr>
        <w:tabs>
          <w:tab w:val="center" w:pos="5400"/>
        </w:tabs>
        <w:spacing w:line="240" w:lineRule="auto"/>
        <w:rPr>
          <w:rFonts w:cs="Arial"/>
          <w:sz w:val="18"/>
          <w:szCs w:val="18"/>
        </w:rPr>
      </w:pPr>
    </w:p>
    <w:p w14:paraId="4AA95972" w14:textId="5893663E" w:rsidR="009B26EC" w:rsidRDefault="009B26EC" w:rsidP="009B26EC">
      <w:pPr>
        <w:pStyle w:val="ListParagraph"/>
        <w:numPr>
          <w:ilvl w:val="0"/>
          <w:numId w:val="25"/>
        </w:numPr>
        <w:spacing w:line="240" w:lineRule="auto"/>
        <w:rPr>
          <w:rFonts w:eastAsia="Times New Roman" w:cs="Arial"/>
          <w:b/>
          <w:iCs/>
          <w:color w:val="000000"/>
          <w:sz w:val="18"/>
          <w:szCs w:val="18"/>
          <w:u w:val="single"/>
          <w:lang w:eastAsia="en-US"/>
        </w:rPr>
      </w:pPr>
      <w:r w:rsidRPr="009B26EC">
        <w:rPr>
          <w:rFonts w:eastAsia="Times New Roman" w:cs="Arial"/>
          <w:b/>
          <w:iCs/>
          <w:color w:val="000000"/>
          <w:sz w:val="18"/>
          <w:szCs w:val="18"/>
          <w:u w:val="single"/>
          <w:lang w:eastAsia="en-US"/>
        </w:rPr>
        <w:t>Consent Agenda</w:t>
      </w:r>
      <w:r w:rsidR="00F51A26" w:rsidRPr="00850736">
        <w:rPr>
          <w:rFonts w:eastAsia="Times New Roman" w:cs="Arial"/>
          <w:color w:val="222222"/>
          <w:sz w:val="18"/>
          <w:szCs w:val="18"/>
          <w:shd w:val="clear" w:color="auto" w:fill="FFFFFF"/>
          <w:lang w:eastAsia="en-US"/>
        </w:rPr>
        <w:t xml:space="preserve">– </w:t>
      </w:r>
      <w:r w:rsidR="00F51A26" w:rsidRPr="00160B3E">
        <w:rPr>
          <w:rFonts w:cs="Arial"/>
          <w:i/>
          <w:sz w:val="18"/>
          <w:szCs w:val="18"/>
          <w:u w:val="single"/>
        </w:rPr>
        <w:t>Approved</w:t>
      </w:r>
      <w:r w:rsidR="00F51A26">
        <w:rPr>
          <w:rFonts w:cs="Arial"/>
          <w:i/>
          <w:sz w:val="18"/>
          <w:szCs w:val="18"/>
          <w:u w:val="single"/>
        </w:rPr>
        <w:t xml:space="preserve"> Unanimously</w:t>
      </w:r>
      <w:r>
        <w:rPr>
          <w:rFonts w:eastAsia="Times New Roman" w:cs="Arial"/>
          <w:b/>
          <w:iCs/>
          <w:color w:val="000000"/>
          <w:sz w:val="18"/>
          <w:szCs w:val="18"/>
          <w:u w:val="single"/>
          <w:lang w:eastAsia="en-US"/>
        </w:rPr>
        <w:t xml:space="preserve"> </w:t>
      </w:r>
    </w:p>
    <w:p w14:paraId="1709BBC5" w14:textId="12AB9129" w:rsidR="009B26EC" w:rsidRPr="009B26EC" w:rsidRDefault="009B26EC" w:rsidP="009B26EC">
      <w:pPr>
        <w:pStyle w:val="ListParagraph"/>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Discussion: Motion to approve by member</w:t>
      </w:r>
      <w:r w:rsidR="00226B82">
        <w:rPr>
          <w:rFonts w:eastAsia="Times New Roman" w:cs="Arial"/>
          <w:iCs/>
          <w:color w:val="000000"/>
          <w:sz w:val="18"/>
          <w:szCs w:val="18"/>
          <w:lang w:eastAsia="en-US"/>
        </w:rPr>
        <w:t xml:space="preserve"> Autumn Belk</w:t>
      </w:r>
    </w:p>
    <w:p w14:paraId="72616BB0" w14:textId="77777777" w:rsidR="009B26EC" w:rsidRDefault="009B26EC" w:rsidP="00F9758A">
      <w:pPr>
        <w:pStyle w:val="ListParagraph"/>
        <w:spacing w:line="240" w:lineRule="auto"/>
        <w:ind w:left="0"/>
        <w:rPr>
          <w:rFonts w:eastAsia="Times New Roman" w:cs="Arial"/>
          <w:i/>
          <w:iCs/>
          <w:color w:val="000000"/>
          <w:sz w:val="18"/>
          <w:szCs w:val="18"/>
          <w:u w:val="single"/>
          <w:lang w:eastAsia="en-US"/>
        </w:rPr>
      </w:pPr>
    </w:p>
    <w:p w14:paraId="58EC997C" w14:textId="5DD93F62" w:rsidR="00F9758A" w:rsidRDefault="00F9758A" w:rsidP="00F9758A">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bookmarkStart w:id="0" w:name="_GoBack"/>
      <w:bookmarkEnd w:id="0"/>
    </w:p>
    <w:p w14:paraId="2F9742DB" w14:textId="07C9004B" w:rsidR="00F9758A" w:rsidRDefault="00F9758A" w:rsidP="00F9758A">
      <w:pPr>
        <w:tabs>
          <w:tab w:val="center" w:pos="5400"/>
        </w:tabs>
        <w:spacing w:line="240" w:lineRule="auto"/>
        <w:rPr>
          <w:rFonts w:cs="Arial"/>
          <w:sz w:val="18"/>
          <w:szCs w:val="18"/>
        </w:rPr>
      </w:pPr>
    </w:p>
    <w:p w14:paraId="3EE1FE7C" w14:textId="1F752236" w:rsidR="00CF0FEE" w:rsidRPr="00CF0FEE" w:rsidRDefault="009B26EC" w:rsidP="009B26EC">
      <w:pPr>
        <w:pStyle w:val="ListParagraph"/>
        <w:numPr>
          <w:ilvl w:val="0"/>
          <w:numId w:val="25"/>
        </w:numPr>
        <w:spacing w:line="240" w:lineRule="auto"/>
        <w:rPr>
          <w:rFonts w:cs="Arial"/>
          <w:sz w:val="18"/>
          <w:szCs w:val="18"/>
        </w:rPr>
      </w:pPr>
      <w:r w:rsidRPr="009B26EC">
        <w:rPr>
          <w:rFonts w:cs="Arial"/>
          <w:b/>
          <w:sz w:val="18"/>
          <w:szCs w:val="18"/>
          <w:u w:val="single"/>
        </w:rPr>
        <w:t>AFS/REL 343 African American Religions</w:t>
      </w:r>
      <w:r w:rsidR="00D718F3" w:rsidRPr="00CF0FEE">
        <w:rPr>
          <w:rFonts w:cs="Arial"/>
          <w:sz w:val="18"/>
          <w:szCs w:val="18"/>
        </w:rPr>
        <w:t xml:space="preserve"> (</w:t>
      </w:r>
      <w:r>
        <w:rPr>
          <w:rFonts w:cs="Arial"/>
          <w:sz w:val="18"/>
          <w:szCs w:val="18"/>
        </w:rPr>
        <w:t>HUM, USD)</w:t>
      </w:r>
      <w:r w:rsidR="00F9758A" w:rsidRPr="00CF0FEE">
        <w:rPr>
          <w:rFonts w:cs="Arial"/>
          <w:sz w:val="18"/>
          <w:szCs w:val="18"/>
        </w:rPr>
        <w:t xml:space="preserve"> </w:t>
      </w:r>
      <w:r w:rsidR="00F9758A" w:rsidRPr="00CF0FEE">
        <w:rPr>
          <w:rFonts w:eastAsia="Times New Roman" w:cs="Arial"/>
          <w:color w:val="222222"/>
          <w:sz w:val="18"/>
          <w:szCs w:val="18"/>
          <w:shd w:val="clear" w:color="auto" w:fill="FFFFFF"/>
          <w:lang w:eastAsia="en-US"/>
        </w:rPr>
        <w:t xml:space="preserve">– </w:t>
      </w:r>
      <w:r>
        <w:rPr>
          <w:rFonts w:cs="Arial"/>
          <w:i/>
          <w:sz w:val="18"/>
          <w:szCs w:val="18"/>
          <w:u w:val="single"/>
        </w:rPr>
        <w:t>Approved</w:t>
      </w:r>
      <w:r w:rsidR="005F2007">
        <w:rPr>
          <w:rFonts w:cs="Arial"/>
          <w:i/>
          <w:sz w:val="18"/>
          <w:szCs w:val="18"/>
          <w:u w:val="single"/>
        </w:rPr>
        <w:t xml:space="preserve"> with Suggestion</w:t>
      </w:r>
    </w:p>
    <w:p w14:paraId="3A3C95A4" w14:textId="4C93D667" w:rsidR="00D718F3" w:rsidRDefault="00F9758A" w:rsidP="00CF0FEE">
      <w:pPr>
        <w:pStyle w:val="ListParagraph"/>
        <w:spacing w:line="240" w:lineRule="auto"/>
        <w:rPr>
          <w:rFonts w:cs="Arial"/>
          <w:sz w:val="18"/>
          <w:szCs w:val="18"/>
        </w:rPr>
      </w:pPr>
      <w:r w:rsidRPr="00CF0FEE">
        <w:rPr>
          <w:rFonts w:eastAsia="Times New Roman" w:cs="Arial"/>
          <w:iCs/>
          <w:color w:val="000000"/>
          <w:sz w:val="18"/>
          <w:szCs w:val="18"/>
          <w:lang w:eastAsia="en-US"/>
        </w:rPr>
        <w:t xml:space="preserve">Discussion: Motion to </w:t>
      </w:r>
      <w:r w:rsidR="009B26EC">
        <w:rPr>
          <w:rFonts w:eastAsia="Times New Roman" w:cs="Arial"/>
          <w:iCs/>
          <w:color w:val="000000"/>
          <w:sz w:val="18"/>
          <w:szCs w:val="18"/>
          <w:lang w:eastAsia="en-US"/>
        </w:rPr>
        <w:t xml:space="preserve">approve </w:t>
      </w:r>
      <w:r w:rsidRPr="00CF0FEE">
        <w:rPr>
          <w:rFonts w:eastAsia="Times New Roman" w:cs="Arial"/>
          <w:iCs/>
          <w:color w:val="000000"/>
          <w:sz w:val="18"/>
          <w:szCs w:val="18"/>
          <w:lang w:eastAsia="en-US"/>
        </w:rPr>
        <w:t>by member</w:t>
      </w:r>
      <w:r w:rsidR="00D718F3" w:rsidRPr="00CF0FEE">
        <w:rPr>
          <w:rFonts w:eastAsia="Times New Roman" w:cs="Arial"/>
          <w:iCs/>
          <w:color w:val="000000"/>
          <w:sz w:val="18"/>
          <w:szCs w:val="18"/>
          <w:lang w:eastAsia="en-US"/>
        </w:rPr>
        <w:t xml:space="preserve"> </w:t>
      </w:r>
      <w:r w:rsidR="009B26EC">
        <w:rPr>
          <w:rFonts w:cs="Arial"/>
          <w:sz w:val="18"/>
          <w:szCs w:val="18"/>
        </w:rPr>
        <w:t>David Gilmartin.</w:t>
      </w:r>
      <w:r w:rsidR="00537284">
        <w:rPr>
          <w:rFonts w:cs="Arial"/>
          <w:sz w:val="18"/>
          <w:szCs w:val="18"/>
        </w:rPr>
        <w:t xml:space="preserve"> Suggestion in objective number two to align with the title change. </w:t>
      </w:r>
    </w:p>
    <w:p w14:paraId="325FBF55" w14:textId="77777777" w:rsidR="00CF0FEE" w:rsidRPr="00F9758A" w:rsidRDefault="00CF0FEE" w:rsidP="00CF0FEE">
      <w:pPr>
        <w:pStyle w:val="ListParagraph"/>
        <w:spacing w:line="240" w:lineRule="auto"/>
        <w:rPr>
          <w:rFonts w:cs="Arial"/>
          <w:b/>
          <w:sz w:val="18"/>
          <w:szCs w:val="18"/>
          <w:u w:val="single"/>
        </w:rPr>
      </w:pPr>
    </w:p>
    <w:p w14:paraId="25D3A8F5" w14:textId="643BC22B" w:rsidR="00F9758A" w:rsidRPr="00F9758A" w:rsidRDefault="009B26EC" w:rsidP="009B26EC">
      <w:pPr>
        <w:pStyle w:val="ListParagraph"/>
        <w:numPr>
          <w:ilvl w:val="0"/>
          <w:numId w:val="25"/>
        </w:numPr>
        <w:spacing w:line="240" w:lineRule="auto"/>
        <w:rPr>
          <w:rFonts w:eastAsia="Times New Roman" w:cs="Arial"/>
          <w:b/>
          <w:iCs/>
          <w:color w:val="000000"/>
          <w:sz w:val="18"/>
          <w:szCs w:val="18"/>
          <w:u w:val="single"/>
          <w:lang w:eastAsia="en-US"/>
        </w:rPr>
      </w:pPr>
      <w:r w:rsidRPr="009B26EC">
        <w:rPr>
          <w:rFonts w:cs="Arial"/>
          <w:b/>
          <w:sz w:val="18"/>
          <w:szCs w:val="18"/>
          <w:u w:val="single"/>
        </w:rPr>
        <w:t>COM 200 Communication Media in a Changing World</w:t>
      </w:r>
      <w:r w:rsidR="00F9758A">
        <w:rPr>
          <w:rFonts w:cs="Arial"/>
          <w:b/>
          <w:sz w:val="18"/>
          <w:szCs w:val="18"/>
          <w:u w:val="single"/>
        </w:rPr>
        <w:t xml:space="preserve"> </w:t>
      </w:r>
      <w:r w:rsidR="00F9758A">
        <w:rPr>
          <w:rFonts w:cs="Arial"/>
          <w:sz w:val="18"/>
          <w:szCs w:val="18"/>
        </w:rPr>
        <w:t>(</w:t>
      </w:r>
      <w:r>
        <w:rPr>
          <w:rFonts w:cs="Arial"/>
          <w:sz w:val="18"/>
          <w:szCs w:val="18"/>
        </w:rPr>
        <w:t>HUM</w:t>
      </w:r>
      <w:r w:rsidR="00F9758A">
        <w:rPr>
          <w:rFonts w:cs="Arial"/>
          <w:sz w:val="18"/>
          <w:szCs w:val="18"/>
        </w:rPr>
        <w:t xml:space="preserve">) </w:t>
      </w:r>
      <w:r w:rsidR="00F9758A" w:rsidRPr="00850736">
        <w:rPr>
          <w:rFonts w:eastAsia="Times New Roman" w:cs="Arial"/>
          <w:color w:val="222222"/>
          <w:sz w:val="18"/>
          <w:szCs w:val="18"/>
          <w:shd w:val="clear" w:color="auto" w:fill="FFFFFF"/>
          <w:lang w:eastAsia="en-US"/>
        </w:rPr>
        <w:t xml:space="preserve">– </w:t>
      </w:r>
      <w:r>
        <w:rPr>
          <w:rFonts w:cs="Arial"/>
          <w:i/>
          <w:sz w:val="18"/>
          <w:szCs w:val="18"/>
          <w:u w:val="single"/>
        </w:rPr>
        <w:t>Approved</w:t>
      </w:r>
      <w:r w:rsidR="00362F46">
        <w:rPr>
          <w:rFonts w:cs="Arial"/>
          <w:i/>
          <w:sz w:val="18"/>
          <w:szCs w:val="18"/>
          <w:u w:val="single"/>
        </w:rPr>
        <w:t xml:space="preserve"> </w:t>
      </w:r>
      <w:r w:rsidR="005F2007">
        <w:rPr>
          <w:rFonts w:cs="Arial"/>
          <w:i/>
          <w:sz w:val="18"/>
          <w:szCs w:val="18"/>
          <w:u w:val="single"/>
        </w:rPr>
        <w:t>Unanimously</w:t>
      </w:r>
    </w:p>
    <w:p w14:paraId="5403A93C" w14:textId="1B38F35E" w:rsidR="0069793E" w:rsidRPr="00CF0FEE" w:rsidRDefault="00F9758A" w:rsidP="00CF0FEE">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w:t>
      </w:r>
      <w:r w:rsidR="009B26EC">
        <w:rPr>
          <w:rFonts w:eastAsia="Times New Roman" w:cs="Arial"/>
          <w:iCs/>
          <w:color w:val="000000"/>
          <w:sz w:val="18"/>
          <w:szCs w:val="18"/>
          <w:lang w:eastAsia="en-US"/>
        </w:rPr>
        <w:t xml:space="preserve">approve </w:t>
      </w:r>
      <w:r>
        <w:rPr>
          <w:rFonts w:eastAsia="Times New Roman" w:cs="Arial"/>
          <w:iCs/>
          <w:color w:val="000000"/>
          <w:sz w:val="18"/>
          <w:szCs w:val="18"/>
          <w:lang w:eastAsia="en-US"/>
        </w:rPr>
        <w:t>by member</w:t>
      </w:r>
      <w:r w:rsidR="00D718F3">
        <w:rPr>
          <w:rFonts w:eastAsia="Times New Roman" w:cs="Arial"/>
          <w:iCs/>
          <w:color w:val="000000"/>
          <w:sz w:val="18"/>
          <w:szCs w:val="18"/>
          <w:lang w:eastAsia="en-US"/>
        </w:rPr>
        <w:t xml:space="preserve"> </w:t>
      </w:r>
      <w:r w:rsidR="009B26EC">
        <w:rPr>
          <w:rFonts w:cs="Arial"/>
          <w:sz w:val="18"/>
          <w:szCs w:val="18"/>
        </w:rPr>
        <w:t>David Gilmartin.</w:t>
      </w:r>
    </w:p>
    <w:p w14:paraId="2CDFB6EA" w14:textId="77777777" w:rsidR="00F9758A" w:rsidRPr="00F9758A" w:rsidRDefault="00F9758A" w:rsidP="00F9758A">
      <w:pPr>
        <w:pStyle w:val="ListParagraph"/>
        <w:tabs>
          <w:tab w:val="center" w:pos="5400"/>
        </w:tabs>
        <w:spacing w:line="240" w:lineRule="auto"/>
        <w:rPr>
          <w:rFonts w:cs="Arial"/>
          <w:b/>
          <w:sz w:val="18"/>
          <w:szCs w:val="18"/>
          <w:u w:val="single"/>
        </w:rPr>
      </w:pPr>
    </w:p>
    <w:p w14:paraId="2CB74919" w14:textId="22F5D038" w:rsidR="009B26EC" w:rsidRPr="00F9758A" w:rsidRDefault="009B26EC" w:rsidP="009B26EC">
      <w:pPr>
        <w:pStyle w:val="ListParagraph"/>
        <w:numPr>
          <w:ilvl w:val="0"/>
          <w:numId w:val="25"/>
        </w:numPr>
        <w:spacing w:line="240" w:lineRule="auto"/>
        <w:rPr>
          <w:rFonts w:eastAsia="Times New Roman" w:cs="Arial"/>
          <w:b/>
          <w:iCs/>
          <w:color w:val="000000"/>
          <w:sz w:val="18"/>
          <w:szCs w:val="18"/>
          <w:u w:val="single"/>
          <w:lang w:eastAsia="en-US"/>
        </w:rPr>
      </w:pPr>
      <w:r w:rsidRPr="009B26EC">
        <w:rPr>
          <w:rFonts w:cs="Arial"/>
          <w:b/>
          <w:sz w:val="18"/>
          <w:szCs w:val="18"/>
          <w:u w:val="single"/>
        </w:rPr>
        <w:t>ENG/FL 406 Modernism</w:t>
      </w:r>
      <w:r>
        <w:rPr>
          <w:rFonts w:cs="Arial"/>
          <w:b/>
          <w:sz w:val="18"/>
          <w:szCs w:val="18"/>
          <w:u w:val="single"/>
        </w:rPr>
        <w:t xml:space="preserve"> </w:t>
      </w:r>
      <w:r>
        <w:rPr>
          <w:rFonts w:cs="Arial"/>
          <w:sz w:val="18"/>
          <w:szCs w:val="18"/>
        </w:rPr>
        <w:t xml:space="preserve">(GK, HUM) </w:t>
      </w:r>
      <w:r w:rsidRPr="00850736">
        <w:rPr>
          <w:rFonts w:eastAsia="Times New Roman" w:cs="Arial"/>
          <w:color w:val="222222"/>
          <w:sz w:val="18"/>
          <w:szCs w:val="18"/>
          <w:shd w:val="clear" w:color="auto" w:fill="FFFFFF"/>
          <w:lang w:eastAsia="en-US"/>
        </w:rPr>
        <w:t xml:space="preserve">– </w:t>
      </w:r>
      <w:r>
        <w:rPr>
          <w:rFonts w:cs="Arial"/>
          <w:i/>
          <w:sz w:val="18"/>
          <w:szCs w:val="18"/>
          <w:u w:val="single"/>
        </w:rPr>
        <w:t xml:space="preserve">Approved </w:t>
      </w:r>
      <w:r w:rsidR="005F2007">
        <w:rPr>
          <w:rFonts w:cs="Arial"/>
          <w:i/>
          <w:sz w:val="18"/>
          <w:szCs w:val="18"/>
          <w:u w:val="single"/>
        </w:rPr>
        <w:t>Unanimously</w:t>
      </w:r>
    </w:p>
    <w:p w14:paraId="74D1F642" w14:textId="0FB95AF8" w:rsidR="0069793E" w:rsidRPr="009B26EC" w:rsidRDefault="009B26EC" w:rsidP="009B26EC">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5F2007">
        <w:rPr>
          <w:rFonts w:cs="Arial"/>
          <w:sz w:val="18"/>
          <w:szCs w:val="18"/>
        </w:rPr>
        <w:t xml:space="preserve">Jillian </w:t>
      </w:r>
      <w:proofErr w:type="spellStart"/>
      <w:r w:rsidR="005F2007">
        <w:rPr>
          <w:rFonts w:cs="Arial"/>
          <w:sz w:val="18"/>
          <w:szCs w:val="18"/>
        </w:rPr>
        <w:t>Haeseler</w:t>
      </w:r>
      <w:proofErr w:type="spellEnd"/>
      <w:r>
        <w:rPr>
          <w:rFonts w:cs="Arial"/>
          <w:sz w:val="18"/>
          <w:szCs w:val="18"/>
        </w:rPr>
        <w:t>.</w:t>
      </w:r>
    </w:p>
    <w:p w14:paraId="4594D2AE" w14:textId="77777777" w:rsidR="00F9758A" w:rsidRPr="00F9758A" w:rsidRDefault="00F9758A" w:rsidP="00F9758A">
      <w:pPr>
        <w:pStyle w:val="ListParagraph"/>
        <w:tabs>
          <w:tab w:val="center" w:pos="5400"/>
        </w:tabs>
        <w:spacing w:line="240" w:lineRule="auto"/>
        <w:rPr>
          <w:rFonts w:cs="Arial"/>
          <w:b/>
          <w:sz w:val="18"/>
          <w:szCs w:val="18"/>
          <w:u w:val="single"/>
        </w:rPr>
      </w:pPr>
    </w:p>
    <w:p w14:paraId="0F4083AD" w14:textId="6261DFFB" w:rsidR="009B26EC" w:rsidRPr="00F9758A" w:rsidRDefault="009B26EC" w:rsidP="009B26EC">
      <w:pPr>
        <w:pStyle w:val="ListParagraph"/>
        <w:numPr>
          <w:ilvl w:val="0"/>
          <w:numId w:val="25"/>
        </w:numPr>
        <w:spacing w:line="240" w:lineRule="auto"/>
        <w:rPr>
          <w:rFonts w:eastAsia="Times New Roman" w:cs="Arial"/>
          <w:b/>
          <w:iCs/>
          <w:color w:val="000000"/>
          <w:sz w:val="18"/>
          <w:szCs w:val="18"/>
          <w:u w:val="single"/>
          <w:lang w:eastAsia="en-US"/>
        </w:rPr>
      </w:pPr>
      <w:r>
        <w:rPr>
          <w:rFonts w:cs="Arial"/>
          <w:b/>
          <w:sz w:val="18"/>
          <w:szCs w:val="18"/>
          <w:u w:val="single"/>
        </w:rPr>
        <w:t>ENG/FL 407</w:t>
      </w:r>
      <w:r w:rsidRPr="009B26EC">
        <w:rPr>
          <w:rFonts w:cs="Arial"/>
          <w:b/>
          <w:sz w:val="18"/>
          <w:szCs w:val="18"/>
          <w:u w:val="single"/>
        </w:rPr>
        <w:t xml:space="preserve"> </w:t>
      </w:r>
      <w:r>
        <w:rPr>
          <w:rFonts w:cs="Arial"/>
          <w:b/>
          <w:sz w:val="18"/>
          <w:szCs w:val="18"/>
          <w:u w:val="single"/>
        </w:rPr>
        <w:t>Postm</w:t>
      </w:r>
      <w:r w:rsidRPr="009B26EC">
        <w:rPr>
          <w:rFonts w:cs="Arial"/>
          <w:b/>
          <w:sz w:val="18"/>
          <w:szCs w:val="18"/>
          <w:u w:val="single"/>
        </w:rPr>
        <w:t>odernism</w:t>
      </w:r>
      <w:r>
        <w:rPr>
          <w:rFonts w:cs="Arial"/>
          <w:b/>
          <w:sz w:val="18"/>
          <w:szCs w:val="18"/>
          <w:u w:val="single"/>
        </w:rPr>
        <w:t xml:space="preserve"> </w:t>
      </w:r>
      <w:r>
        <w:rPr>
          <w:rFonts w:cs="Arial"/>
          <w:sz w:val="18"/>
          <w:szCs w:val="18"/>
        </w:rPr>
        <w:t xml:space="preserve">(GK, HUM) </w:t>
      </w:r>
      <w:r w:rsidRPr="00850736">
        <w:rPr>
          <w:rFonts w:eastAsia="Times New Roman" w:cs="Arial"/>
          <w:color w:val="222222"/>
          <w:sz w:val="18"/>
          <w:szCs w:val="18"/>
          <w:shd w:val="clear" w:color="auto" w:fill="FFFFFF"/>
          <w:lang w:eastAsia="en-US"/>
        </w:rPr>
        <w:t xml:space="preserve">– </w:t>
      </w:r>
      <w:r>
        <w:rPr>
          <w:rFonts w:cs="Arial"/>
          <w:i/>
          <w:sz w:val="18"/>
          <w:szCs w:val="18"/>
          <w:u w:val="single"/>
        </w:rPr>
        <w:t xml:space="preserve">Approved </w:t>
      </w:r>
      <w:r w:rsidR="005F2007">
        <w:rPr>
          <w:rFonts w:cs="Arial"/>
          <w:i/>
          <w:sz w:val="18"/>
          <w:szCs w:val="18"/>
          <w:u w:val="single"/>
        </w:rPr>
        <w:t>Unanimously</w:t>
      </w:r>
    </w:p>
    <w:p w14:paraId="390837B3" w14:textId="3B240D66" w:rsidR="009B26EC" w:rsidRDefault="009B26EC" w:rsidP="009B26EC">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5F2007">
        <w:rPr>
          <w:rFonts w:cs="Arial"/>
          <w:sz w:val="18"/>
          <w:szCs w:val="18"/>
        </w:rPr>
        <w:t xml:space="preserve">Jillian </w:t>
      </w:r>
      <w:proofErr w:type="spellStart"/>
      <w:r w:rsidR="005F2007">
        <w:rPr>
          <w:rFonts w:cs="Arial"/>
          <w:sz w:val="18"/>
          <w:szCs w:val="18"/>
        </w:rPr>
        <w:t>Haeseler</w:t>
      </w:r>
      <w:proofErr w:type="spellEnd"/>
      <w:r>
        <w:rPr>
          <w:rFonts w:cs="Arial"/>
          <w:sz w:val="18"/>
          <w:szCs w:val="18"/>
        </w:rPr>
        <w:t>.</w:t>
      </w:r>
    </w:p>
    <w:p w14:paraId="2FBE5243" w14:textId="3366ACE8" w:rsidR="009B26EC" w:rsidRDefault="009B26EC" w:rsidP="009B26EC">
      <w:pPr>
        <w:pStyle w:val="ListParagraph"/>
        <w:spacing w:line="240" w:lineRule="auto"/>
        <w:rPr>
          <w:rFonts w:cs="Arial"/>
          <w:sz w:val="18"/>
          <w:szCs w:val="18"/>
        </w:rPr>
      </w:pPr>
    </w:p>
    <w:p w14:paraId="23174FC9" w14:textId="4AAAD06C" w:rsidR="009B26EC" w:rsidRPr="00F9758A" w:rsidRDefault="009B26EC" w:rsidP="009B26EC">
      <w:pPr>
        <w:pStyle w:val="ListParagraph"/>
        <w:numPr>
          <w:ilvl w:val="0"/>
          <w:numId w:val="25"/>
        </w:numPr>
        <w:spacing w:line="240" w:lineRule="auto"/>
        <w:rPr>
          <w:rFonts w:eastAsia="Times New Roman" w:cs="Arial"/>
          <w:b/>
          <w:iCs/>
          <w:color w:val="000000"/>
          <w:sz w:val="18"/>
          <w:szCs w:val="18"/>
          <w:u w:val="single"/>
          <w:lang w:eastAsia="en-US"/>
        </w:rPr>
      </w:pPr>
      <w:r w:rsidRPr="009B26EC">
        <w:rPr>
          <w:rFonts w:cs="Arial"/>
          <w:b/>
          <w:sz w:val="18"/>
          <w:szCs w:val="18"/>
          <w:u w:val="single"/>
        </w:rPr>
        <w:t>HI 410 Italian Renaissance</w:t>
      </w:r>
      <w:r>
        <w:rPr>
          <w:rFonts w:cs="Arial"/>
          <w:b/>
          <w:sz w:val="18"/>
          <w:szCs w:val="18"/>
          <w:u w:val="single"/>
        </w:rPr>
        <w:t xml:space="preserve"> </w:t>
      </w:r>
      <w:r>
        <w:rPr>
          <w:rFonts w:cs="Arial"/>
          <w:sz w:val="18"/>
          <w:szCs w:val="18"/>
        </w:rPr>
        <w:t xml:space="preserve">(GK, HUM) </w:t>
      </w:r>
      <w:r w:rsidRPr="00850736">
        <w:rPr>
          <w:rFonts w:eastAsia="Times New Roman" w:cs="Arial"/>
          <w:color w:val="222222"/>
          <w:sz w:val="18"/>
          <w:szCs w:val="18"/>
          <w:shd w:val="clear" w:color="auto" w:fill="FFFFFF"/>
          <w:lang w:eastAsia="en-US"/>
        </w:rPr>
        <w:t xml:space="preserve">– </w:t>
      </w:r>
      <w:r>
        <w:rPr>
          <w:rFonts w:cs="Arial"/>
          <w:i/>
          <w:sz w:val="18"/>
          <w:szCs w:val="18"/>
          <w:u w:val="single"/>
        </w:rPr>
        <w:t xml:space="preserve">Approved </w:t>
      </w:r>
      <w:r w:rsidR="005F2007">
        <w:rPr>
          <w:rFonts w:cs="Arial"/>
          <w:i/>
          <w:sz w:val="18"/>
          <w:szCs w:val="18"/>
          <w:u w:val="single"/>
        </w:rPr>
        <w:t>Unanimously</w:t>
      </w:r>
    </w:p>
    <w:p w14:paraId="05041A16" w14:textId="4F2E4D2A" w:rsidR="009B26EC" w:rsidRDefault="009B26EC" w:rsidP="009B26EC">
      <w:pPr>
        <w:pStyle w:val="ListParagraph"/>
        <w:spacing w:line="240" w:lineRule="auto"/>
        <w:rPr>
          <w:rFonts w:eastAsia="Times New Roman" w:cs="Arial"/>
          <w:iCs/>
          <w:color w:val="000000"/>
          <w:sz w:val="18"/>
          <w:szCs w:val="18"/>
          <w:lang w:eastAsia="en-US"/>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5F2007">
        <w:rPr>
          <w:rFonts w:cs="Arial"/>
          <w:sz w:val="18"/>
          <w:szCs w:val="18"/>
        </w:rPr>
        <w:t xml:space="preserve">David Gilmartin. </w:t>
      </w:r>
    </w:p>
    <w:p w14:paraId="5EFA3FED" w14:textId="41735F5C" w:rsidR="009B26EC" w:rsidRDefault="009B26EC" w:rsidP="009B26EC">
      <w:pPr>
        <w:pStyle w:val="ListParagraph"/>
        <w:spacing w:line="240" w:lineRule="auto"/>
        <w:rPr>
          <w:rFonts w:eastAsia="Times New Roman" w:cs="Arial"/>
          <w:iCs/>
          <w:color w:val="000000"/>
          <w:sz w:val="18"/>
          <w:szCs w:val="18"/>
          <w:lang w:eastAsia="en-US"/>
        </w:rPr>
      </w:pPr>
    </w:p>
    <w:p w14:paraId="07A28974" w14:textId="1564C0E0" w:rsidR="009B26EC" w:rsidRPr="00F9758A" w:rsidRDefault="009B26EC" w:rsidP="009B26EC">
      <w:pPr>
        <w:pStyle w:val="ListParagraph"/>
        <w:numPr>
          <w:ilvl w:val="0"/>
          <w:numId w:val="25"/>
        </w:numPr>
        <w:spacing w:line="240" w:lineRule="auto"/>
        <w:rPr>
          <w:rFonts w:eastAsia="Times New Roman" w:cs="Arial"/>
          <w:b/>
          <w:iCs/>
          <w:color w:val="000000"/>
          <w:sz w:val="18"/>
          <w:szCs w:val="18"/>
          <w:u w:val="single"/>
          <w:lang w:eastAsia="en-US"/>
        </w:rPr>
      </w:pPr>
      <w:r w:rsidRPr="009B26EC">
        <w:rPr>
          <w:rFonts w:cs="Arial"/>
          <w:b/>
          <w:sz w:val="18"/>
          <w:szCs w:val="18"/>
          <w:u w:val="single"/>
        </w:rPr>
        <w:t>HSS 120 Introduction to Humanities &amp; Social Sciences</w:t>
      </w:r>
      <w:r>
        <w:rPr>
          <w:rFonts w:cs="Arial"/>
          <w:b/>
          <w:sz w:val="18"/>
          <w:szCs w:val="18"/>
          <w:u w:val="single"/>
        </w:rPr>
        <w:t xml:space="preserve"> </w:t>
      </w:r>
      <w:r>
        <w:rPr>
          <w:rFonts w:cs="Arial"/>
          <w:sz w:val="18"/>
          <w:szCs w:val="18"/>
        </w:rPr>
        <w:t xml:space="preserve">(IP) </w:t>
      </w:r>
      <w:r w:rsidRPr="00850736">
        <w:rPr>
          <w:rFonts w:eastAsia="Times New Roman" w:cs="Arial"/>
          <w:color w:val="222222"/>
          <w:sz w:val="18"/>
          <w:szCs w:val="18"/>
          <w:shd w:val="clear" w:color="auto" w:fill="FFFFFF"/>
          <w:lang w:eastAsia="en-US"/>
        </w:rPr>
        <w:t xml:space="preserve">– </w:t>
      </w:r>
      <w:r>
        <w:rPr>
          <w:rFonts w:cs="Arial"/>
          <w:i/>
          <w:sz w:val="18"/>
          <w:szCs w:val="18"/>
          <w:u w:val="single"/>
        </w:rPr>
        <w:t xml:space="preserve">Approved </w:t>
      </w:r>
      <w:r w:rsidR="00DA3988">
        <w:rPr>
          <w:rFonts w:cs="Arial"/>
          <w:i/>
          <w:sz w:val="18"/>
          <w:szCs w:val="18"/>
          <w:u w:val="single"/>
        </w:rPr>
        <w:t>Unanimously</w:t>
      </w:r>
    </w:p>
    <w:p w14:paraId="021E145B" w14:textId="57301D7E" w:rsidR="009B26EC" w:rsidRDefault="009B26EC" w:rsidP="009B26EC">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DA3988">
        <w:rPr>
          <w:rFonts w:cs="Arial"/>
          <w:sz w:val="18"/>
          <w:szCs w:val="18"/>
        </w:rPr>
        <w:t xml:space="preserve">David Gilmartin. Reviewer commented that while some of the outcomes were vague everything was still in alignment. </w:t>
      </w:r>
    </w:p>
    <w:p w14:paraId="0DBFA8EA" w14:textId="0CBFC991" w:rsidR="009B26EC" w:rsidRDefault="009B26EC" w:rsidP="009B26EC">
      <w:pPr>
        <w:pStyle w:val="ListParagraph"/>
        <w:spacing w:line="240" w:lineRule="auto"/>
        <w:rPr>
          <w:rFonts w:cs="Arial"/>
          <w:sz w:val="18"/>
          <w:szCs w:val="18"/>
        </w:rPr>
      </w:pPr>
    </w:p>
    <w:p w14:paraId="4062DFBA" w14:textId="5597C131" w:rsidR="009B26EC" w:rsidRPr="00F9758A" w:rsidRDefault="009B26EC" w:rsidP="009B26EC">
      <w:pPr>
        <w:pStyle w:val="ListParagraph"/>
        <w:numPr>
          <w:ilvl w:val="0"/>
          <w:numId w:val="25"/>
        </w:numPr>
        <w:spacing w:line="240" w:lineRule="auto"/>
        <w:rPr>
          <w:rFonts w:eastAsia="Times New Roman" w:cs="Arial"/>
          <w:b/>
          <w:iCs/>
          <w:color w:val="000000"/>
          <w:sz w:val="18"/>
          <w:szCs w:val="18"/>
          <w:u w:val="single"/>
          <w:lang w:eastAsia="en-US"/>
        </w:rPr>
      </w:pPr>
      <w:r w:rsidRPr="009B26EC">
        <w:rPr>
          <w:rFonts w:cs="Arial"/>
          <w:b/>
          <w:sz w:val="18"/>
          <w:szCs w:val="18"/>
          <w:u w:val="single"/>
        </w:rPr>
        <w:t>MB 351 General Microbiology</w:t>
      </w:r>
      <w:r>
        <w:rPr>
          <w:rFonts w:cs="Arial"/>
          <w:b/>
          <w:sz w:val="18"/>
          <w:szCs w:val="18"/>
          <w:u w:val="single"/>
        </w:rPr>
        <w:t xml:space="preserve"> </w:t>
      </w:r>
      <w:r>
        <w:rPr>
          <w:rFonts w:cs="Arial"/>
          <w:sz w:val="18"/>
          <w:szCs w:val="18"/>
        </w:rPr>
        <w:t xml:space="preserve">(NS) </w:t>
      </w:r>
      <w:r w:rsidRPr="00850736">
        <w:rPr>
          <w:rFonts w:eastAsia="Times New Roman" w:cs="Arial"/>
          <w:color w:val="222222"/>
          <w:sz w:val="18"/>
          <w:szCs w:val="18"/>
          <w:shd w:val="clear" w:color="auto" w:fill="FFFFFF"/>
          <w:lang w:eastAsia="en-US"/>
        </w:rPr>
        <w:t xml:space="preserve">– </w:t>
      </w:r>
      <w:r w:rsidR="00DA3988">
        <w:rPr>
          <w:rFonts w:cs="Arial"/>
          <w:i/>
          <w:sz w:val="18"/>
          <w:szCs w:val="18"/>
          <w:u w:val="single"/>
        </w:rPr>
        <w:t>SUNSET</w:t>
      </w:r>
      <w:r>
        <w:rPr>
          <w:rFonts w:cs="Arial"/>
          <w:i/>
          <w:sz w:val="18"/>
          <w:szCs w:val="18"/>
          <w:u w:val="single"/>
        </w:rPr>
        <w:t xml:space="preserve"> </w:t>
      </w:r>
    </w:p>
    <w:p w14:paraId="34A467C3" w14:textId="52900032" w:rsidR="009B26EC" w:rsidRPr="00CF0FEE" w:rsidRDefault="009B26EC" w:rsidP="009B26EC">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w:t>
      </w:r>
      <w:r w:rsidR="00DA3988">
        <w:rPr>
          <w:rFonts w:eastAsia="Times New Roman" w:cs="Arial"/>
          <w:iCs/>
          <w:color w:val="000000"/>
          <w:sz w:val="18"/>
          <w:szCs w:val="18"/>
          <w:lang w:eastAsia="en-US"/>
        </w:rPr>
        <w:t>Sunset</w:t>
      </w:r>
      <w:r>
        <w:rPr>
          <w:rFonts w:eastAsia="Times New Roman" w:cs="Arial"/>
          <w:iCs/>
          <w:color w:val="000000"/>
          <w:sz w:val="18"/>
          <w:szCs w:val="18"/>
          <w:lang w:eastAsia="en-US"/>
        </w:rPr>
        <w:t xml:space="preserve"> by member Alice Lee</w:t>
      </w:r>
    </w:p>
    <w:p w14:paraId="40AC0C88" w14:textId="4AF0B444" w:rsidR="00D718F3" w:rsidRDefault="00777EF0" w:rsidP="00D718F3">
      <w:pPr>
        <w:pStyle w:val="ListParagraph"/>
        <w:tabs>
          <w:tab w:val="center" w:pos="5400"/>
        </w:tabs>
        <w:spacing w:line="240" w:lineRule="auto"/>
        <w:rPr>
          <w:rFonts w:cs="Arial"/>
          <w:sz w:val="18"/>
          <w:szCs w:val="18"/>
        </w:rPr>
      </w:pPr>
      <w:r>
        <w:rPr>
          <w:rFonts w:cs="Arial"/>
          <w:sz w:val="18"/>
          <w:szCs w:val="18"/>
        </w:rPr>
        <w:lastRenderedPageBreak/>
        <w:t xml:space="preserve"> </w:t>
      </w:r>
    </w:p>
    <w:p w14:paraId="1B8CC94A" w14:textId="53F0319C"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734BDF79" w14:textId="40C92C47" w:rsidR="00D718F3" w:rsidRDefault="00D718F3" w:rsidP="00D718F3">
      <w:pPr>
        <w:pStyle w:val="ListParagraph"/>
        <w:tabs>
          <w:tab w:val="center" w:pos="5400"/>
        </w:tabs>
        <w:spacing w:line="240" w:lineRule="auto"/>
        <w:rPr>
          <w:rFonts w:cs="Arial"/>
          <w:sz w:val="18"/>
          <w:szCs w:val="18"/>
        </w:rPr>
      </w:pPr>
    </w:p>
    <w:p w14:paraId="00B47B6F" w14:textId="77777777" w:rsidR="00D718F3" w:rsidRDefault="00D718F3" w:rsidP="00D718F3">
      <w:pPr>
        <w:pStyle w:val="ListParagraph"/>
        <w:tabs>
          <w:tab w:val="center" w:pos="5400"/>
        </w:tabs>
        <w:spacing w:line="240" w:lineRule="auto"/>
        <w:rPr>
          <w:rFonts w:cs="Arial"/>
          <w:i/>
          <w:sz w:val="18"/>
          <w:szCs w:val="18"/>
          <w:u w:val="single"/>
        </w:rPr>
      </w:pPr>
    </w:p>
    <w:p w14:paraId="34DBBE03" w14:textId="4653FE63" w:rsidR="00EB652E" w:rsidRPr="00004C8E" w:rsidRDefault="00EB652E" w:rsidP="00EB652E">
      <w:pPr>
        <w:tabs>
          <w:tab w:val="center" w:pos="5400"/>
        </w:tabs>
        <w:spacing w:line="240" w:lineRule="auto"/>
        <w:rPr>
          <w:rFonts w:cs="Arial"/>
          <w:i/>
          <w:sz w:val="18"/>
          <w:szCs w:val="18"/>
          <w:u w:val="single"/>
        </w:rPr>
      </w:pPr>
      <w:r w:rsidRPr="00004C8E">
        <w:rPr>
          <w:rFonts w:cs="Arial"/>
          <w:i/>
          <w:sz w:val="18"/>
          <w:szCs w:val="18"/>
          <w:u w:val="single"/>
        </w:rPr>
        <w:t xml:space="preserve">Courses </w:t>
      </w:r>
      <w:r w:rsidR="00D718F3">
        <w:rPr>
          <w:rFonts w:cs="Arial"/>
          <w:i/>
          <w:sz w:val="18"/>
          <w:szCs w:val="18"/>
          <w:u w:val="single"/>
        </w:rPr>
        <w:t>New to GEP</w:t>
      </w:r>
    </w:p>
    <w:p w14:paraId="6D154178" w14:textId="77777777" w:rsidR="00EB652E" w:rsidRPr="00821DCD" w:rsidRDefault="00EB652E" w:rsidP="00EB652E">
      <w:pPr>
        <w:pStyle w:val="ListParagraph"/>
        <w:spacing w:line="240" w:lineRule="auto"/>
        <w:ind w:left="0"/>
        <w:rPr>
          <w:rFonts w:eastAsia="Times New Roman" w:cs="Arial"/>
          <w:b/>
          <w:iCs/>
          <w:color w:val="000000"/>
          <w:sz w:val="18"/>
          <w:szCs w:val="18"/>
          <w:u w:val="single"/>
          <w:lang w:eastAsia="en-US"/>
        </w:rPr>
      </w:pP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67DD0A3C" w14:textId="6CE30252" w:rsidR="0069793E" w:rsidRPr="0069793E" w:rsidRDefault="009B26EC" w:rsidP="009B26EC">
      <w:pPr>
        <w:pStyle w:val="ListParagraph"/>
        <w:numPr>
          <w:ilvl w:val="0"/>
          <w:numId w:val="21"/>
        </w:numPr>
        <w:spacing w:line="240" w:lineRule="auto"/>
        <w:rPr>
          <w:rFonts w:cs="Arial"/>
          <w:sz w:val="18"/>
          <w:szCs w:val="18"/>
        </w:rPr>
      </w:pPr>
      <w:r w:rsidRPr="009B26EC">
        <w:rPr>
          <w:rFonts w:eastAsia="Times New Roman" w:cs="Arial"/>
          <w:b/>
          <w:color w:val="222222"/>
          <w:sz w:val="18"/>
          <w:szCs w:val="18"/>
          <w:u w:val="single"/>
          <w:shd w:val="clear" w:color="auto" w:fill="FFFFFF"/>
          <w:lang w:eastAsia="en-US"/>
        </w:rPr>
        <w:t>ANT 461/(561) Wealth, Poverty and International Aid</w:t>
      </w:r>
      <w:r w:rsidR="0069793E" w:rsidRPr="0069793E">
        <w:rPr>
          <w:rFonts w:eastAsia="Times New Roman" w:cs="Arial"/>
          <w:b/>
          <w:color w:val="222222"/>
          <w:sz w:val="18"/>
          <w:szCs w:val="18"/>
          <w:u w:val="single"/>
          <w:shd w:val="clear" w:color="auto" w:fill="FFFFFF"/>
          <w:lang w:eastAsia="en-US"/>
        </w:rPr>
        <w:t xml:space="preserve"> </w:t>
      </w:r>
      <w:r w:rsidR="0069793E" w:rsidRPr="0069793E">
        <w:rPr>
          <w:rFonts w:eastAsia="Times New Roman" w:cs="Arial"/>
          <w:color w:val="222222"/>
          <w:sz w:val="18"/>
          <w:szCs w:val="18"/>
          <w:shd w:val="clear" w:color="auto" w:fill="FFFFFF"/>
          <w:lang w:eastAsia="en-US"/>
        </w:rPr>
        <w:t>(</w:t>
      </w:r>
      <w:r w:rsidR="00D718F3">
        <w:rPr>
          <w:rFonts w:eastAsia="Times New Roman" w:cs="Arial"/>
          <w:color w:val="222222"/>
          <w:sz w:val="18"/>
          <w:szCs w:val="18"/>
          <w:shd w:val="clear" w:color="auto" w:fill="FFFFFF"/>
          <w:lang w:eastAsia="en-US"/>
        </w:rPr>
        <w:t>GK</w:t>
      </w:r>
      <w:r w:rsidR="00812571">
        <w:rPr>
          <w:rFonts w:eastAsia="Times New Roman" w:cs="Arial"/>
          <w:color w:val="222222"/>
          <w:sz w:val="18"/>
          <w:szCs w:val="18"/>
          <w:shd w:val="clear" w:color="auto" w:fill="FFFFFF"/>
          <w:lang w:eastAsia="en-US"/>
        </w:rPr>
        <w:t>, SS</w:t>
      </w:r>
      <w:r w:rsidR="00EB652E" w:rsidRPr="0069793E">
        <w:rPr>
          <w:rFonts w:eastAsia="Times New Roman" w:cs="Arial"/>
          <w:color w:val="222222"/>
          <w:sz w:val="18"/>
          <w:szCs w:val="18"/>
          <w:shd w:val="clear" w:color="auto" w:fill="FFFFFF"/>
          <w:lang w:eastAsia="en-US"/>
        </w:rPr>
        <w:t xml:space="preserve">) – </w:t>
      </w:r>
      <w:r w:rsidR="00812571">
        <w:rPr>
          <w:rFonts w:cs="Arial"/>
          <w:i/>
          <w:sz w:val="18"/>
          <w:szCs w:val="18"/>
          <w:u w:val="single"/>
        </w:rPr>
        <w:t>Approved</w:t>
      </w:r>
      <w:r w:rsidR="00E01D48">
        <w:rPr>
          <w:rFonts w:cs="Arial"/>
          <w:i/>
          <w:sz w:val="18"/>
          <w:szCs w:val="18"/>
          <w:u w:val="single"/>
        </w:rPr>
        <w:t xml:space="preserve"> </w:t>
      </w:r>
      <w:r w:rsidR="00ED316A">
        <w:rPr>
          <w:rFonts w:cs="Arial"/>
          <w:i/>
          <w:sz w:val="18"/>
          <w:szCs w:val="18"/>
          <w:u w:val="single"/>
        </w:rPr>
        <w:t>with Suggestion</w:t>
      </w:r>
    </w:p>
    <w:p w14:paraId="101A338A" w14:textId="4E53A345" w:rsidR="00E01D48" w:rsidRDefault="00EB652E" w:rsidP="009B26EC">
      <w:pPr>
        <w:pStyle w:val="ListParagraph"/>
        <w:spacing w:line="240" w:lineRule="auto"/>
        <w:rPr>
          <w:rFonts w:cs="Arial"/>
          <w:sz w:val="18"/>
          <w:szCs w:val="18"/>
        </w:rPr>
      </w:pPr>
      <w:r w:rsidRPr="0069793E">
        <w:rPr>
          <w:rFonts w:cs="Arial"/>
          <w:sz w:val="18"/>
          <w:szCs w:val="18"/>
        </w:rPr>
        <w:t xml:space="preserve">Discussion: Motion to approve the </w:t>
      </w:r>
      <w:r w:rsidR="00812571">
        <w:rPr>
          <w:rFonts w:cs="Arial"/>
          <w:sz w:val="18"/>
          <w:szCs w:val="18"/>
        </w:rPr>
        <w:t xml:space="preserve">new </w:t>
      </w:r>
      <w:r w:rsidRPr="0069793E">
        <w:rPr>
          <w:rFonts w:cs="Arial"/>
          <w:sz w:val="18"/>
          <w:szCs w:val="18"/>
        </w:rPr>
        <w:t xml:space="preserve">course by </w:t>
      </w:r>
      <w:r w:rsidR="00D718F3">
        <w:rPr>
          <w:rFonts w:cs="Arial"/>
          <w:sz w:val="18"/>
          <w:szCs w:val="18"/>
        </w:rPr>
        <w:t xml:space="preserve">Jillian </w:t>
      </w:r>
      <w:proofErr w:type="spellStart"/>
      <w:r w:rsidR="00D718F3">
        <w:rPr>
          <w:rFonts w:cs="Arial"/>
          <w:sz w:val="18"/>
          <w:szCs w:val="18"/>
        </w:rPr>
        <w:t>Haeseler</w:t>
      </w:r>
      <w:proofErr w:type="spellEnd"/>
      <w:r w:rsidR="00D718F3">
        <w:rPr>
          <w:rFonts w:cs="Arial"/>
          <w:sz w:val="18"/>
          <w:szCs w:val="18"/>
        </w:rPr>
        <w:t>.</w:t>
      </w:r>
      <w:r w:rsidR="00DF791C">
        <w:rPr>
          <w:rFonts w:cs="Arial"/>
          <w:sz w:val="18"/>
          <w:szCs w:val="18"/>
        </w:rPr>
        <w:t xml:space="preserve"> </w:t>
      </w:r>
      <w:r w:rsidR="00ED316A">
        <w:rPr>
          <w:rFonts w:cs="Arial"/>
          <w:sz w:val="18"/>
          <w:szCs w:val="18"/>
        </w:rPr>
        <w:t xml:space="preserve">In the SS objective 3- member asked if charity and philanthropy are SS concepts. Suggestion to change the objective to “…such as poverty relief (charity) and social change (philanthropy)…” in the outcome. This uses the same language provided in the measure. </w:t>
      </w:r>
    </w:p>
    <w:p w14:paraId="1E19A0B4" w14:textId="77777777" w:rsidR="009B26EC" w:rsidRDefault="009B26EC" w:rsidP="009B26EC">
      <w:pPr>
        <w:pStyle w:val="ListParagraph"/>
        <w:spacing w:line="240" w:lineRule="auto"/>
        <w:rPr>
          <w:rFonts w:cs="Arial"/>
          <w:sz w:val="18"/>
          <w:szCs w:val="18"/>
        </w:rPr>
      </w:pPr>
    </w:p>
    <w:p w14:paraId="25C67EF4" w14:textId="5CC2CB7B" w:rsidR="00812571" w:rsidRDefault="00812571" w:rsidP="00812571">
      <w:pPr>
        <w:spacing w:line="240" w:lineRule="auto"/>
        <w:rPr>
          <w:rFonts w:cs="Arial"/>
          <w:sz w:val="18"/>
          <w:szCs w:val="18"/>
        </w:rPr>
      </w:pPr>
    </w:p>
    <w:p w14:paraId="5690C595" w14:textId="35597DC1" w:rsidR="00812571" w:rsidRPr="0069793E" w:rsidRDefault="009B26EC" w:rsidP="009B26EC">
      <w:pPr>
        <w:pStyle w:val="ListParagraph"/>
        <w:numPr>
          <w:ilvl w:val="0"/>
          <w:numId w:val="21"/>
        </w:numPr>
        <w:spacing w:line="240" w:lineRule="auto"/>
        <w:rPr>
          <w:rFonts w:cs="Arial"/>
          <w:sz w:val="18"/>
          <w:szCs w:val="18"/>
        </w:rPr>
      </w:pPr>
      <w:r w:rsidRPr="009B26EC">
        <w:rPr>
          <w:rFonts w:eastAsia="Times New Roman" w:cs="Arial"/>
          <w:b/>
          <w:color w:val="222222"/>
          <w:sz w:val="18"/>
          <w:szCs w:val="18"/>
          <w:u w:val="single"/>
          <w:shd w:val="clear" w:color="auto" w:fill="FFFFFF"/>
          <w:lang w:eastAsia="en-US"/>
        </w:rPr>
        <w:t>HI 382 H</w:t>
      </w:r>
      <w:r>
        <w:rPr>
          <w:rFonts w:eastAsia="Times New Roman" w:cs="Arial"/>
          <w:b/>
          <w:color w:val="222222"/>
          <w:sz w:val="18"/>
          <w:szCs w:val="18"/>
          <w:u w:val="single"/>
          <w:shd w:val="clear" w:color="auto" w:fill="FFFFFF"/>
          <w:lang w:eastAsia="en-US"/>
        </w:rPr>
        <w:t>istory of Capitalism in America</w:t>
      </w:r>
      <w:r w:rsidR="00812571" w:rsidRPr="0069793E">
        <w:rPr>
          <w:rFonts w:eastAsia="Times New Roman" w:cs="Arial"/>
          <w:b/>
          <w:color w:val="222222"/>
          <w:sz w:val="18"/>
          <w:szCs w:val="18"/>
          <w:u w:val="single"/>
          <w:shd w:val="clear" w:color="auto" w:fill="FFFFFF"/>
          <w:lang w:eastAsia="en-US"/>
        </w:rPr>
        <w:t xml:space="preserve"> </w:t>
      </w:r>
      <w:r w:rsidR="00812571" w:rsidRPr="0069793E">
        <w:rPr>
          <w:rFonts w:eastAsia="Times New Roman" w:cs="Arial"/>
          <w:color w:val="222222"/>
          <w:sz w:val="18"/>
          <w:szCs w:val="18"/>
          <w:shd w:val="clear" w:color="auto" w:fill="FFFFFF"/>
          <w:lang w:eastAsia="en-US"/>
        </w:rPr>
        <w:t>(</w:t>
      </w:r>
      <w:r w:rsidR="00812571">
        <w:rPr>
          <w:rFonts w:eastAsia="Times New Roman" w:cs="Arial"/>
          <w:color w:val="222222"/>
          <w:sz w:val="18"/>
          <w:szCs w:val="18"/>
          <w:shd w:val="clear" w:color="auto" w:fill="FFFFFF"/>
          <w:lang w:eastAsia="en-US"/>
        </w:rPr>
        <w:t xml:space="preserve">HUM, </w:t>
      </w:r>
      <w:r>
        <w:rPr>
          <w:rFonts w:eastAsia="Times New Roman" w:cs="Arial"/>
          <w:color w:val="222222"/>
          <w:sz w:val="18"/>
          <w:szCs w:val="18"/>
          <w:shd w:val="clear" w:color="auto" w:fill="FFFFFF"/>
          <w:lang w:eastAsia="en-US"/>
        </w:rPr>
        <w:t xml:space="preserve">IP, </w:t>
      </w:r>
      <w:r w:rsidR="00812571">
        <w:rPr>
          <w:rFonts w:eastAsia="Times New Roman" w:cs="Arial"/>
          <w:color w:val="222222"/>
          <w:sz w:val="18"/>
          <w:szCs w:val="18"/>
          <w:shd w:val="clear" w:color="auto" w:fill="FFFFFF"/>
          <w:lang w:eastAsia="en-US"/>
        </w:rPr>
        <w:t>USD</w:t>
      </w:r>
      <w:r w:rsidR="00812571" w:rsidRPr="0069793E">
        <w:rPr>
          <w:rFonts w:eastAsia="Times New Roman" w:cs="Arial"/>
          <w:color w:val="222222"/>
          <w:sz w:val="18"/>
          <w:szCs w:val="18"/>
          <w:shd w:val="clear" w:color="auto" w:fill="FFFFFF"/>
          <w:lang w:eastAsia="en-US"/>
        </w:rPr>
        <w:t xml:space="preserve">) – </w:t>
      </w:r>
      <w:r w:rsidR="00812571">
        <w:rPr>
          <w:rFonts w:cs="Arial"/>
          <w:i/>
          <w:sz w:val="18"/>
          <w:szCs w:val="18"/>
          <w:u w:val="single"/>
        </w:rPr>
        <w:t>Approved</w:t>
      </w:r>
      <w:r w:rsidR="00E01D48">
        <w:rPr>
          <w:rFonts w:cs="Arial"/>
          <w:i/>
          <w:sz w:val="18"/>
          <w:szCs w:val="18"/>
          <w:u w:val="single"/>
        </w:rPr>
        <w:t xml:space="preserve"> </w:t>
      </w:r>
      <w:r w:rsidR="0098311E">
        <w:rPr>
          <w:rFonts w:cs="Arial"/>
          <w:i/>
          <w:sz w:val="18"/>
          <w:szCs w:val="18"/>
          <w:u w:val="single"/>
        </w:rPr>
        <w:t>HUM and USD, Tabled for IP one abstention from David Gilmartin</w:t>
      </w:r>
    </w:p>
    <w:p w14:paraId="45AECA91" w14:textId="04E74747" w:rsidR="00812571" w:rsidRDefault="00812571" w:rsidP="00812571">
      <w:pPr>
        <w:pStyle w:val="ListParagraph"/>
        <w:spacing w:line="240" w:lineRule="auto"/>
        <w:rPr>
          <w:rFonts w:cs="Arial"/>
          <w:sz w:val="18"/>
          <w:szCs w:val="18"/>
        </w:rPr>
      </w:pPr>
      <w:r w:rsidRPr="0069793E">
        <w:rPr>
          <w:rFonts w:cs="Arial"/>
          <w:sz w:val="18"/>
          <w:szCs w:val="18"/>
        </w:rPr>
        <w:t xml:space="preserve">Discussion: Motion to approve the </w:t>
      </w:r>
      <w:r>
        <w:rPr>
          <w:rFonts w:cs="Arial"/>
          <w:sz w:val="18"/>
          <w:szCs w:val="18"/>
        </w:rPr>
        <w:t xml:space="preserve">new </w:t>
      </w:r>
      <w:r w:rsidRPr="0069793E">
        <w:rPr>
          <w:rFonts w:cs="Arial"/>
          <w:sz w:val="18"/>
          <w:szCs w:val="18"/>
        </w:rPr>
        <w:t xml:space="preserve">course by </w:t>
      </w:r>
      <w:r>
        <w:rPr>
          <w:rFonts w:cs="Arial"/>
          <w:sz w:val="18"/>
          <w:szCs w:val="18"/>
        </w:rPr>
        <w:t xml:space="preserve">Jillian </w:t>
      </w:r>
      <w:proofErr w:type="spellStart"/>
      <w:r>
        <w:rPr>
          <w:rFonts w:cs="Arial"/>
          <w:sz w:val="18"/>
          <w:szCs w:val="18"/>
        </w:rPr>
        <w:t>Haeseler</w:t>
      </w:r>
      <w:proofErr w:type="spellEnd"/>
      <w:r>
        <w:rPr>
          <w:rFonts w:cs="Arial"/>
          <w:sz w:val="18"/>
          <w:szCs w:val="18"/>
        </w:rPr>
        <w:t>.</w:t>
      </w:r>
      <w:r w:rsidR="00E01D48">
        <w:rPr>
          <w:rFonts w:cs="Arial"/>
          <w:sz w:val="18"/>
          <w:szCs w:val="18"/>
        </w:rPr>
        <w:t xml:space="preserve"> </w:t>
      </w:r>
      <w:r w:rsidR="00D050E3">
        <w:rPr>
          <w:rFonts w:cs="Arial"/>
          <w:sz w:val="18"/>
          <w:szCs w:val="18"/>
        </w:rPr>
        <w:t xml:space="preserve">Members had concerns with the outcomes in IP 2 &amp; 3 where “student will be able to see….” Saying this should be change to identify, this also needs to show “apply”. In outcome 3, the reviewers were unsure on how the students would be able to explain. Member indicated the measure shows how this would align and agree. “…differ and align.” In the third outcome may make this pending instead of tabled. Members looked at the second outcome and indicated it would need to be “identify common data”. Members discussed that the second part of the outcome is “…common data that historians and economists use to apply in their attempts to understand the world.” </w:t>
      </w:r>
    </w:p>
    <w:p w14:paraId="37A63347" w14:textId="5CDF60B4" w:rsidR="0098311E" w:rsidRDefault="0098311E" w:rsidP="00812571">
      <w:pPr>
        <w:pStyle w:val="ListParagraph"/>
        <w:spacing w:line="240" w:lineRule="auto"/>
        <w:rPr>
          <w:rFonts w:cs="Arial"/>
          <w:sz w:val="18"/>
          <w:szCs w:val="18"/>
        </w:rPr>
      </w:pPr>
      <w:r>
        <w:rPr>
          <w:rFonts w:cs="Arial"/>
          <w:sz w:val="18"/>
          <w:szCs w:val="18"/>
        </w:rPr>
        <w:t>Members indicated the synthesis is lacking in the third IP objective.</w:t>
      </w:r>
      <w:r>
        <w:rPr>
          <w:rFonts w:cs="Arial"/>
          <w:sz w:val="18"/>
          <w:szCs w:val="18"/>
        </w:rPr>
        <w:br/>
        <w:t>Motion to amend the motion to approve the HUM and USD</w:t>
      </w:r>
      <w:r>
        <w:rPr>
          <w:rFonts w:cs="Arial"/>
          <w:sz w:val="18"/>
          <w:szCs w:val="18"/>
        </w:rPr>
        <w:br/>
      </w:r>
    </w:p>
    <w:p w14:paraId="75AEB447" w14:textId="77777777" w:rsidR="009B26EC" w:rsidRDefault="009B26EC" w:rsidP="00812571">
      <w:pPr>
        <w:pStyle w:val="ListParagraph"/>
        <w:spacing w:line="240" w:lineRule="auto"/>
        <w:rPr>
          <w:rFonts w:cs="Arial"/>
          <w:sz w:val="18"/>
          <w:szCs w:val="18"/>
        </w:rPr>
      </w:pPr>
    </w:p>
    <w:p w14:paraId="0FD47E3E" w14:textId="77777777" w:rsidR="009B26EC" w:rsidRDefault="009B26EC" w:rsidP="00812571">
      <w:pPr>
        <w:pStyle w:val="ListParagraph"/>
        <w:spacing w:line="240" w:lineRule="auto"/>
        <w:rPr>
          <w:rFonts w:cs="Arial"/>
          <w:sz w:val="18"/>
          <w:szCs w:val="18"/>
        </w:rPr>
      </w:pPr>
    </w:p>
    <w:p w14:paraId="5D9E092C" w14:textId="435001A2" w:rsidR="00812571" w:rsidRPr="0069793E" w:rsidRDefault="009B26EC" w:rsidP="009B26EC">
      <w:pPr>
        <w:pStyle w:val="ListParagraph"/>
        <w:numPr>
          <w:ilvl w:val="0"/>
          <w:numId w:val="21"/>
        </w:numPr>
        <w:spacing w:line="240" w:lineRule="auto"/>
        <w:rPr>
          <w:rFonts w:cs="Arial"/>
          <w:sz w:val="18"/>
          <w:szCs w:val="18"/>
        </w:rPr>
      </w:pPr>
      <w:r w:rsidRPr="009B26EC">
        <w:rPr>
          <w:rFonts w:eastAsia="Times New Roman" w:cs="Arial"/>
          <w:b/>
          <w:color w:val="222222"/>
          <w:sz w:val="18"/>
          <w:szCs w:val="18"/>
          <w:u w:val="single"/>
          <w:shd w:val="clear" w:color="auto" w:fill="FFFFFF"/>
          <w:lang w:eastAsia="en-US"/>
        </w:rPr>
        <w:t>REL 424 Religion and Politics in Global Perspective</w:t>
      </w:r>
      <w:r w:rsidR="00812571" w:rsidRPr="0069793E">
        <w:rPr>
          <w:rFonts w:eastAsia="Times New Roman" w:cs="Arial"/>
          <w:b/>
          <w:color w:val="222222"/>
          <w:sz w:val="18"/>
          <w:szCs w:val="18"/>
          <w:u w:val="single"/>
          <w:shd w:val="clear" w:color="auto" w:fill="FFFFFF"/>
          <w:lang w:eastAsia="en-US"/>
        </w:rPr>
        <w:t xml:space="preserve"> </w:t>
      </w:r>
      <w:r w:rsidR="00812571" w:rsidRPr="0069793E">
        <w:rPr>
          <w:rFonts w:eastAsia="Times New Roman" w:cs="Arial"/>
          <w:color w:val="222222"/>
          <w:sz w:val="18"/>
          <w:szCs w:val="18"/>
          <w:shd w:val="clear" w:color="auto" w:fill="FFFFFF"/>
          <w:lang w:eastAsia="en-US"/>
        </w:rPr>
        <w:t>(</w:t>
      </w:r>
      <w:r w:rsidR="00812571">
        <w:rPr>
          <w:rFonts w:eastAsia="Times New Roman" w:cs="Arial"/>
          <w:color w:val="222222"/>
          <w:sz w:val="18"/>
          <w:szCs w:val="18"/>
          <w:shd w:val="clear" w:color="auto" w:fill="FFFFFF"/>
          <w:lang w:eastAsia="en-US"/>
        </w:rPr>
        <w:t>GK, HUM</w:t>
      </w:r>
      <w:r w:rsidR="00812571" w:rsidRPr="0069793E">
        <w:rPr>
          <w:rFonts w:eastAsia="Times New Roman" w:cs="Arial"/>
          <w:color w:val="222222"/>
          <w:sz w:val="18"/>
          <w:szCs w:val="18"/>
          <w:shd w:val="clear" w:color="auto" w:fill="FFFFFF"/>
          <w:lang w:eastAsia="en-US"/>
        </w:rPr>
        <w:t xml:space="preserve">) – </w:t>
      </w:r>
      <w:r>
        <w:rPr>
          <w:rFonts w:cs="Arial"/>
          <w:i/>
          <w:sz w:val="18"/>
          <w:szCs w:val="18"/>
          <w:u w:val="single"/>
        </w:rPr>
        <w:t>Approved</w:t>
      </w:r>
      <w:r w:rsidR="0098311E">
        <w:rPr>
          <w:rFonts w:cs="Arial"/>
          <w:i/>
          <w:sz w:val="18"/>
          <w:szCs w:val="18"/>
          <w:u w:val="single"/>
        </w:rPr>
        <w:t xml:space="preserve"> Unanimously</w:t>
      </w:r>
    </w:p>
    <w:p w14:paraId="2DF2CB60" w14:textId="286C393C" w:rsidR="00812571" w:rsidRDefault="00812571" w:rsidP="009B26EC">
      <w:pPr>
        <w:pStyle w:val="ListParagraph"/>
        <w:spacing w:line="240" w:lineRule="auto"/>
        <w:rPr>
          <w:rFonts w:cs="Arial"/>
          <w:sz w:val="18"/>
          <w:szCs w:val="18"/>
        </w:rPr>
      </w:pPr>
      <w:r w:rsidRPr="0069793E">
        <w:rPr>
          <w:rFonts w:cs="Arial"/>
          <w:sz w:val="18"/>
          <w:szCs w:val="18"/>
        </w:rPr>
        <w:t xml:space="preserve">Discussion: Motion to approve the </w:t>
      </w:r>
      <w:r>
        <w:rPr>
          <w:rFonts w:cs="Arial"/>
          <w:sz w:val="18"/>
          <w:szCs w:val="18"/>
        </w:rPr>
        <w:t xml:space="preserve">new </w:t>
      </w:r>
      <w:r w:rsidRPr="0069793E">
        <w:rPr>
          <w:rFonts w:cs="Arial"/>
          <w:sz w:val="18"/>
          <w:szCs w:val="18"/>
        </w:rPr>
        <w:t xml:space="preserve">course by </w:t>
      </w:r>
      <w:r w:rsidR="009B26EC">
        <w:rPr>
          <w:rFonts w:cs="Arial"/>
          <w:sz w:val="18"/>
          <w:szCs w:val="18"/>
        </w:rPr>
        <w:t xml:space="preserve">Jillian </w:t>
      </w:r>
      <w:proofErr w:type="spellStart"/>
      <w:r w:rsidR="009B26EC">
        <w:rPr>
          <w:rFonts w:cs="Arial"/>
          <w:sz w:val="18"/>
          <w:szCs w:val="18"/>
        </w:rPr>
        <w:t>Haeseler</w:t>
      </w:r>
      <w:proofErr w:type="spellEnd"/>
      <w:r w:rsidR="009B26EC">
        <w:rPr>
          <w:rFonts w:cs="Arial"/>
          <w:sz w:val="18"/>
          <w:szCs w:val="18"/>
        </w:rPr>
        <w:t>.</w:t>
      </w:r>
    </w:p>
    <w:p w14:paraId="5ADC8332" w14:textId="58A1EB2E" w:rsidR="009B26EC" w:rsidRDefault="009B26EC" w:rsidP="009B26EC">
      <w:pPr>
        <w:pStyle w:val="ListParagraph"/>
        <w:spacing w:line="240" w:lineRule="auto"/>
        <w:rPr>
          <w:rFonts w:cs="Arial"/>
          <w:sz w:val="18"/>
          <w:szCs w:val="18"/>
        </w:rPr>
      </w:pPr>
    </w:p>
    <w:p w14:paraId="56C831A1" w14:textId="77777777" w:rsidR="009B26EC" w:rsidRDefault="009B26EC" w:rsidP="009B26EC">
      <w:pPr>
        <w:pStyle w:val="ListParagraph"/>
        <w:spacing w:line="240" w:lineRule="auto"/>
        <w:rPr>
          <w:rFonts w:cs="Arial"/>
          <w:sz w:val="18"/>
          <w:szCs w:val="18"/>
        </w:rPr>
      </w:pPr>
    </w:p>
    <w:p w14:paraId="016B2759" w14:textId="21EEED78" w:rsidR="00812571" w:rsidRPr="0069793E" w:rsidRDefault="009B26EC" w:rsidP="009B26EC">
      <w:pPr>
        <w:pStyle w:val="ListParagraph"/>
        <w:numPr>
          <w:ilvl w:val="0"/>
          <w:numId w:val="21"/>
        </w:numPr>
        <w:spacing w:line="240" w:lineRule="auto"/>
        <w:rPr>
          <w:rFonts w:cs="Arial"/>
          <w:sz w:val="18"/>
          <w:szCs w:val="18"/>
        </w:rPr>
      </w:pPr>
      <w:r w:rsidRPr="009B26EC">
        <w:rPr>
          <w:rFonts w:eastAsia="Times New Roman" w:cs="Arial"/>
          <w:b/>
          <w:color w:val="222222"/>
          <w:sz w:val="18"/>
          <w:szCs w:val="18"/>
          <w:u w:val="single"/>
          <w:shd w:val="clear" w:color="auto" w:fill="FFFFFF"/>
          <w:lang w:eastAsia="en-US"/>
        </w:rPr>
        <w:t>SLC 350 Leadership and Negotiation</w:t>
      </w:r>
      <w:r w:rsidR="00812571" w:rsidRPr="0069793E">
        <w:rPr>
          <w:rFonts w:eastAsia="Times New Roman" w:cs="Arial"/>
          <w:b/>
          <w:color w:val="222222"/>
          <w:sz w:val="18"/>
          <w:szCs w:val="18"/>
          <w:u w:val="single"/>
          <w:shd w:val="clear" w:color="auto" w:fill="FFFFFF"/>
          <w:lang w:eastAsia="en-US"/>
        </w:rPr>
        <w:t xml:space="preserve"> </w:t>
      </w:r>
      <w:r w:rsidR="00812571" w:rsidRPr="0069793E">
        <w:rPr>
          <w:rFonts w:eastAsia="Times New Roman" w:cs="Arial"/>
          <w:color w:val="222222"/>
          <w:sz w:val="18"/>
          <w:szCs w:val="18"/>
          <w:shd w:val="clear" w:color="auto" w:fill="FFFFFF"/>
          <w:lang w:eastAsia="en-US"/>
        </w:rPr>
        <w:t>(</w:t>
      </w:r>
      <w:r w:rsidR="00812571">
        <w:rPr>
          <w:rFonts w:eastAsia="Times New Roman" w:cs="Arial"/>
          <w:color w:val="222222"/>
          <w:sz w:val="18"/>
          <w:szCs w:val="18"/>
          <w:shd w:val="clear" w:color="auto" w:fill="FFFFFF"/>
          <w:lang w:eastAsia="en-US"/>
        </w:rPr>
        <w:t>IP</w:t>
      </w:r>
      <w:r>
        <w:rPr>
          <w:rFonts w:eastAsia="Times New Roman" w:cs="Arial"/>
          <w:color w:val="222222"/>
          <w:sz w:val="18"/>
          <w:szCs w:val="18"/>
          <w:shd w:val="clear" w:color="auto" w:fill="FFFFFF"/>
          <w:lang w:eastAsia="en-US"/>
        </w:rPr>
        <w:t>, USD</w:t>
      </w:r>
      <w:r w:rsidR="00812571" w:rsidRPr="0069793E">
        <w:rPr>
          <w:rFonts w:eastAsia="Times New Roman" w:cs="Arial"/>
          <w:color w:val="222222"/>
          <w:sz w:val="18"/>
          <w:szCs w:val="18"/>
          <w:shd w:val="clear" w:color="auto" w:fill="FFFFFF"/>
          <w:lang w:eastAsia="en-US"/>
        </w:rPr>
        <w:t xml:space="preserve">) – </w:t>
      </w:r>
      <w:r w:rsidR="00812571">
        <w:rPr>
          <w:rFonts w:cs="Arial"/>
          <w:i/>
          <w:sz w:val="18"/>
          <w:szCs w:val="18"/>
          <w:u w:val="single"/>
        </w:rPr>
        <w:t>Approved</w:t>
      </w:r>
      <w:r w:rsidR="0074306E">
        <w:rPr>
          <w:rFonts w:cs="Arial"/>
          <w:i/>
          <w:sz w:val="18"/>
          <w:szCs w:val="18"/>
          <w:u w:val="single"/>
        </w:rPr>
        <w:t xml:space="preserve"> </w:t>
      </w:r>
      <w:r w:rsidR="008728EA">
        <w:rPr>
          <w:rFonts w:cs="Arial"/>
          <w:i/>
          <w:sz w:val="18"/>
          <w:szCs w:val="18"/>
          <w:u w:val="single"/>
        </w:rPr>
        <w:t>with Suggestions</w:t>
      </w:r>
    </w:p>
    <w:p w14:paraId="12C6F63F" w14:textId="4D0553B1" w:rsidR="00C5151B" w:rsidRDefault="00812571" w:rsidP="009B26EC">
      <w:pPr>
        <w:pStyle w:val="ListParagraph"/>
        <w:spacing w:line="240" w:lineRule="auto"/>
        <w:rPr>
          <w:rFonts w:cs="Arial"/>
          <w:sz w:val="18"/>
          <w:szCs w:val="18"/>
        </w:rPr>
      </w:pPr>
      <w:r w:rsidRPr="0069793E">
        <w:rPr>
          <w:rFonts w:cs="Arial"/>
          <w:sz w:val="18"/>
          <w:szCs w:val="18"/>
        </w:rPr>
        <w:t xml:space="preserve">Discussion: Motion to approve the </w:t>
      </w:r>
      <w:r>
        <w:rPr>
          <w:rFonts w:cs="Arial"/>
          <w:sz w:val="18"/>
          <w:szCs w:val="18"/>
        </w:rPr>
        <w:t xml:space="preserve">new </w:t>
      </w:r>
      <w:r w:rsidRPr="0069793E">
        <w:rPr>
          <w:rFonts w:cs="Arial"/>
          <w:sz w:val="18"/>
          <w:szCs w:val="18"/>
        </w:rPr>
        <w:t xml:space="preserve">course by </w:t>
      </w:r>
      <w:r w:rsidR="009B26EC">
        <w:rPr>
          <w:rFonts w:cs="Arial"/>
          <w:sz w:val="18"/>
          <w:szCs w:val="18"/>
        </w:rPr>
        <w:t>Autumn Belk.</w:t>
      </w:r>
      <w:r w:rsidR="001B3FFD">
        <w:rPr>
          <w:rFonts w:cs="Arial"/>
          <w:sz w:val="18"/>
          <w:szCs w:val="18"/>
        </w:rPr>
        <w:t xml:space="preserve"> Member brought attention to the disciplines and asked if they have a different approach as they go through the negotiation. Guest Michael </w:t>
      </w:r>
      <w:proofErr w:type="spellStart"/>
      <w:r w:rsidR="001B3FFD">
        <w:rPr>
          <w:rFonts w:cs="Arial"/>
          <w:sz w:val="18"/>
          <w:szCs w:val="18"/>
        </w:rPr>
        <w:t>Domeracki</w:t>
      </w:r>
      <w:proofErr w:type="spellEnd"/>
      <w:r w:rsidR="001B3FFD">
        <w:rPr>
          <w:rFonts w:cs="Arial"/>
          <w:sz w:val="18"/>
          <w:szCs w:val="18"/>
        </w:rPr>
        <w:t xml:space="preserve"> explained this will have a separate approach at first, then bring them together in the end. </w:t>
      </w:r>
    </w:p>
    <w:p w14:paraId="6068880A" w14:textId="6306A593" w:rsidR="001B3FFD" w:rsidRDefault="001B3FFD" w:rsidP="009B26EC">
      <w:pPr>
        <w:pStyle w:val="ListParagraph"/>
        <w:spacing w:line="240" w:lineRule="auto"/>
        <w:rPr>
          <w:rFonts w:cs="Arial"/>
          <w:sz w:val="18"/>
          <w:szCs w:val="18"/>
        </w:rPr>
      </w:pPr>
      <w:r>
        <w:rPr>
          <w:rFonts w:cs="Arial"/>
          <w:sz w:val="18"/>
          <w:szCs w:val="18"/>
        </w:rPr>
        <w:t xml:space="preserve">In the IP outcome 1 had “delineate” which reviewers asked what this meant by delineate and how the measure would indicate that the negotiation happened. Guest defined delineate as separating how they are different then during the negotiation they do an actual negotiation then write an essay based on that. </w:t>
      </w:r>
    </w:p>
    <w:p w14:paraId="110AEFFE" w14:textId="73ACD3B2" w:rsidR="001B3FFD" w:rsidRDefault="001B3FFD" w:rsidP="009B26EC">
      <w:pPr>
        <w:pStyle w:val="ListParagraph"/>
        <w:spacing w:line="240" w:lineRule="auto"/>
        <w:rPr>
          <w:rFonts w:cs="Arial"/>
          <w:sz w:val="18"/>
          <w:szCs w:val="18"/>
        </w:rPr>
      </w:pPr>
      <w:r>
        <w:rPr>
          <w:rFonts w:cs="Arial"/>
          <w:sz w:val="18"/>
          <w:szCs w:val="18"/>
        </w:rPr>
        <w:t>Member suggested providing more clarity about delineate and that there is an actual negotiation in the first outcome.</w:t>
      </w:r>
    </w:p>
    <w:p w14:paraId="48424255" w14:textId="2CB0EE97" w:rsidR="001B3FFD" w:rsidRDefault="001B3FFD" w:rsidP="009B26EC">
      <w:pPr>
        <w:pStyle w:val="ListParagraph"/>
        <w:spacing w:line="240" w:lineRule="auto"/>
        <w:rPr>
          <w:rFonts w:cs="Arial"/>
          <w:sz w:val="18"/>
          <w:szCs w:val="18"/>
        </w:rPr>
      </w:pPr>
      <w:r>
        <w:rPr>
          <w:rFonts w:cs="Arial"/>
          <w:sz w:val="18"/>
          <w:szCs w:val="18"/>
        </w:rPr>
        <w:t xml:space="preserve">In the measure for the second outcome in IP- member asked what the actual assignment was and asked for clarity on this. </w:t>
      </w:r>
      <w:r>
        <w:rPr>
          <w:rFonts w:cs="Arial"/>
          <w:sz w:val="18"/>
          <w:szCs w:val="18"/>
        </w:rPr>
        <w:br/>
        <w:t xml:space="preserve">Member brought attention to the fact that the committee only reads what is in the CIM record. </w:t>
      </w:r>
      <w:r>
        <w:rPr>
          <w:rFonts w:cs="Arial"/>
          <w:sz w:val="18"/>
          <w:szCs w:val="18"/>
        </w:rPr>
        <w:br/>
        <w:t xml:space="preserve">Member suggested adding examples of what is being synthesized. </w:t>
      </w:r>
    </w:p>
    <w:p w14:paraId="59B109CB" w14:textId="77777777" w:rsidR="00812571" w:rsidRPr="00812571" w:rsidRDefault="00812571" w:rsidP="00812571">
      <w:pPr>
        <w:pStyle w:val="ListParagraph"/>
        <w:spacing w:line="240" w:lineRule="auto"/>
        <w:rPr>
          <w:rFonts w:cs="Arial"/>
          <w:i/>
          <w:sz w:val="18"/>
          <w:szCs w:val="18"/>
          <w:u w:val="single"/>
        </w:rPr>
      </w:pPr>
    </w:p>
    <w:p w14:paraId="10F7AF39" w14:textId="03FE3664" w:rsidR="005C101A" w:rsidRDefault="004E71D8" w:rsidP="00D718F3">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 </w:t>
      </w:r>
    </w:p>
    <w:p w14:paraId="74096905" w14:textId="77777777" w:rsidR="00D718F3" w:rsidRPr="00D718F3" w:rsidRDefault="00D718F3" w:rsidP="00D718F3">
      <w:pPr>
        <w:spacing w:line="240" w:lineRule="auto"/>
        <w:rPr>
          <w:rFonts w:cs="Arial"/>
          <w:sz w:val="18"/>
          <w:szCs w:val="18"/>
        </w:rPr>
      </w:pPr>
    </w:p>
    <w:p w14:paraId="63C74711" w14:textId="77777777" w:rsidR="00004C8E" w:rsidRDefault="00004C8E" w:rsidP="00850736">
      <w:pPr>
        <w:pStyle w:val="ListParagraph"/>
        <w:spacing w:line="240" w:lineRule="auto"/>
        <w:rPr>
          <w:rFonts w:cs="Arial"/>
          <w:sz w:val="18"/>
          <w:szCs w:val="18"/>
        </w:rPr>
      </w:pPr>
    </w:p>
    <w:p w14:paraId="1A38C1A3"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E69518D" w14:textId="1947D239"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20009D">
        <w:rPr>
          <w:rFonts w:eastAsia="Times New Roman" w:cs="Arial"/>
          <w:color w:val="222222"/>
          <w:sz w:val="18"/>
          <w:szCs w:val="18"/>
          <w:shd w:val="clear" w:color="auto" w:fill="FFFFFF"/>
          <w:lang w:eastAsia="en-US"/>
        </w:rPr>
        <w:t>2:</w:t>
      </w:r>
      <w:r w:rsidR="004B2F7C">
        <w:rPr>
          <w:rFonts w:eastAsia="Times New Roman" w:cs="Arial"/>
          <w:color w:val="222222"/>
          <w:sz w:val="18"/>
          <w:szCs w:val="18"/>
          <w:shd w:val="clear" w:color="auto" w:fill="FFFFFF"/>
          <w:lang w:eastAsia="en-US"/>
        </w:rPr>
        <w:t>26</w:t>
      </w:r>
      <w:r w:rsidR="00850736">
        <w:rPr>
          <w:rFonts w:eastAsia="Times New Roman" w:cs="Arial"/>
          <w:color w:val="222222"/>
          <w:sz w:val="18"/>
          <w:szCs w:val="18"/>
          <w:shd w:val="clear" w:color="auto" w:fill="FFFFFF"/>
          <w:lang w:eastAsia="en-US"/>
        </w:rPr>
        <w:t xml:space="preserve"> 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7F45" w14:textId="77777777" w:rsidR="00AF2FA1" w:rsidRDefault="00AF2FA1" w:rsidP="000A5544">
      <w:pPr>
        <w:spacing w:line="240" w:lineRule="auto"/>
      </w:pPr>
      <w:r>
        <w:separator/>
      </w:r>
    </w:p>
  </w:endnote>
  <w:endnote w:type="continuationSeparator" w:id="0">
    <w:p w14:paraId="32A527B0" w14:textId="77777777" w:rsidR="00AF2FA1" w:rsidRDefault="00AF2FA1"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4540" w14:textId="77777777" w:rsidR="00AF2FA1" w:rsidRDefault="00AF2FA1" w:rsidP="000A5544">
      <w:pPr>
        <w:spacing w:line="240" w:lineRule="auto"/>
      </w:pPr>
      <w:r>
        <w:separator/>
      </w:r>
    </w:p>
  </w:footnote>
  <w:footnote w:type="continuationSeparator" w:id="0">
    <w:p w14:paraId="425D76FE" w14:textId="77777777" w:rsidR="00AF2FA1" w:rsidRDefault="00AF2FA1"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1731DF"/>
    <w:multiLevelType w:val="hybridMultilevel"/>
    <w:tmpl w:val="EB941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3"/>
  </w:num>
  <w:num w:numId="4">
    <w:abstractNumId w:val="23"/>
  </w:num>
  <w:num w:numId="5">
    <w:abstractNumId w:val="5"/>
  </w:num>
  <w:num w:numId="6">
    <w:abstractNumId w:val="11"/>
  </w:num>
  <w:num w:numId="7">
    <w:abstractNumId w:val="0"/>
  </w:num>
  <w:num w:numId="8">
    <w:abstractNumId w:val="10"/>
  </w:num>
  <w:num w:numId="9">
    <w:abstractNumId w:val="25"/>
  </w:num>
  <w:num w:numId="10">
    <w:abstractNumId w:val="4"/>
  </w:num>
  <w:num w:numId="11">
    <w:abstractNumId w:val="3"/>
  </w:num>
  <w:num w:numId="12">
    <w:abstractNumId w:val="21"/>
  </w:num>
  <w:num w:numId="13">
    <w:abstractNumId w:val="18"/>
  </w:num>
  <w:num w:numId="14">
    <w:abstractNumId w:val="20"/>
  </w:num>
  <w:num w:numId="15">
    <w:abstractNumId w:val="1"/>
  </w:num>
  <w:num w:numId="16">
    <w:abstractNumId w:val="15"/>
  </w:num>
  <w:num w:numId="17">
    <w:abstractNumId w:val="2"/>
  </w:num>
  <w:num w:numId="18">
    <w:abstractNumId w:val="19"/>
  </w:num>
  <w:num w:numId="19">
    <w:abstractNumId w:val="26"/>
  </w:num>
  <w:num w:numId="20">
    <w:abstractNumId w:val="17"/>
  </w:num>
  <w:num w:numId="21">
    <w:abstractNumId w:val="8"/>
  </w:num>
  <w:num w:numId="22">
    <w:abstractNumId w:val="6"/>
  </w:num>
  <w:num w:numId="23">
    <w:abstractNumId w:val="12"/>
  </w:num>
  <w:num w:numId="24">
    <w:abstractNumId w:val="24"/>
  </w:num>
  <w:num w:numId="25">
    <w:abstractNumId w:val="7"/>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1408"/>
    <w:rsid w:val="00046CD2"/>
    <w:rsid w:val="000506A3"/>
    <w:rsid w:val="00052B50"/>
    <w:rsid w:val="000539CA"/>
    <w:rsid w:val="00057843"/>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48CC"/>
    <w:rsid w:val="000F495B"/>
    <w:rsid w:val="000F4F89"/>
    <w:rsid w:val="000F60D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DB8"/>
    <w:rsid w:val="001452F2"/>
    <w:rsid w:val="00145BA9"/>
    <w:rsid w:val="00146185"/>
    <w:rsid w:val="00147200"/>
    <w:rsid w:val="001502A4"/>
    <w:rsid w:val="00160B3E"/>
    <w:rsid w:val="00161E66"/>
    <w:rsid w:val="00164EC5"/>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B0359"/>
    <w:rsid w:val="001B080D"/>
    <w:rsid w:val="001B2430"/>
    <w:rsid w:val="001B2F9E"/>
    <w:rsid w:val="001B3753"/>
    <w:rsid w:val="001B38E4"/>
    <w:rsid w:val="001B3A56"/>
    <w:rsid w:val="001B3FFD"/>
    <w:rsid w:val="001B4504"/>
    <w:rsid w:val="001B5EC3"/>
    <w:rsid w:val="001C6791"/>
    <w:rsid w:val="001C6F70"/>
    <w:rsid w:val="001D135D"/>
    <w:rsid w:val="001D54FC"/>
    <w:rsid w:val="001D726B"/>
    <w:rsid w:val="001E30DD"/>
    <w:rsid w:val="001E5F7E"/>
    <w:rsid w:val="001E6F3D"/>
    <w:rsid w:val="001E75DA"/>
    <w:rsid w:val="001E78A1"/>
    <w:rsid w:val="001F22B3"/>
    <w:rsid w:val="001F45D4"/>
    <w:rsid w:val="001F5DEC"/>
    <w:rsid w:val="001F7D2D"/>
    <w:rsid w:val="0020009D"/>
    <w:rsid w:val="00203AB7"/>
    <w:rsid w:val="0020786F"/>
    <w:rsid w:val="00214F74"/>
    <w:rsid w:val="00215636"/>
    <w:rsid w:val="00220999"/>
    <w:rsid w:val="00224B67"/>
    <w:rsid w:val="00226324"/>
    <w:rsid w:val="00226B82"/>
    <w:rsid w:val="002408E3"/>
    <w:rsid w:val="00243143"/>
    <w:rsid w:val="00246A50"/>
    <w:rsid w:val="0024736F"/>
    <w:rsid w:val="002532A7"/>
    <w:rsid w:val="00255609"/>
    <w:rsid w:val="00255E8A"/>
    <w:rsid w:val="00265550"/>
    <w:rsid w:val="002658A5"/>
    <w:rsid w:val="00267198"/>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6085C"/>
    <w:rsid w:val="00361F9B"/>
    <w:rsid w:val="00362F46"/>
    <w:rsid w:val="00365951"/>
    <w:rsid w:val="00371ED8"/>
    <w:rsid w:val="003725C0"/>
    <w:rsid w:val="00373E95"/>
    <w:rsid w:val="00383084"/>
    <w:rsid w:val="0038323E"/>
    <w:rsid w:val="003840FE"/>
    <w:rsid w:val="0038592D"/>
    <w:rsid w:val="0039407C"/>
    <w:rsid w:val="00396042"/>
    <w:rsid w:val="003A1A00"/>
    <w:rsid w:val="003A1BD3"/>
    <w:rsid w:val="003A36EB"/>
    <w:rsid w:val="003A38C9"/>
    <w:rsid w:val="003A582B"/>
    <w:rsid w:val="003A5F4B"/>
    <w:rsid w:val="003B072B"/>
    <w:rsid w:val="003B501A"/>
    <w:rsid w:val="003B65C4"/>
    <w:rsid w:val="003B6993"/>
    <w:rsid w:val="003B7FF6"/>
    <w:rsid w:val="003C6516"/>
    <w:rsid w:val="003C7D37"/>
    <w:rsid w:val="003D053F"/>
    <w:rsid w:val="003D225C"/>
    <w:rsid w:val="003D2C46"/>
    <w:rsid w:val="003D2C93"/>
    <w:rsid w:val="003D2FE1"/>
    <w:rsid w:val="003D48EC"/>
    <w:rsid w:val="003D4DAA"/>
    <w:rsid w:val="003D707E"/>
    <w:rsid w:val="003D7346"/>
    <w:rsid w:val="003E02C1"/>
    <w:rsid w:val="003E1BAC"/>
    <w:rsid w:val="003E5CF7"/>
    <w:rsid w:val="003F01F4"/>
    <w:rsid w:val="003F0CC1"/>
    <w:rsid w:val="003F36F6"/>
    <w:rsid w:val="003F4950"/>
    <w:rsid w:val="003F5962"/>
    <w:rsid w:val="003F5E2E"/>
    <w:rsid w:val="003F7A42"/>
    <w:rsid w:val="0040169F"/>
    <w:rsid w:val="00401BCF"/>
    <w:rsid w:val="00403963"/>
    <w:rsid w:val="00405261"/>
    <w:rsid w:val="00405CCE"/>
    <w:rsid w:val="0040781A"/>
    <w:rsid w:val="00411179"/>
    <w:rsid w:val="00413635"/>
    <w:rsid w:val="00416670"/>
    <w:rsid w:val="004174A2"/>
    <w:rsid w:val="00417945"/>
    <w:rsid w:val="004201A4"/>
    <w:rsid w:val="00420C56"/>
    <w:rsid w:val="00420CDC"/>
    <w:rsid w:val="004254CB"/>
    <w:rsid w:val="00425EAA"/>
    <w:rsid w:val="00430035"/>
    <w:rsid w:val="00436ACD"/>
    <w:rsid w:val="004412A3"/>
    <w:rsid w:val="00441B7B"/>
    <w:rsid w:val="00441CAB"/>
    <w:rsid w:val="004428DD"/>
    <w:rsid w:val="00442A17"/>
    <w:rsid w:val="00447349"/>
    <w:rsid w:val="00450408"/>
    <w:rsid w:val="0045051B"/>
    <w:rsid w:val="004505F4"/>
    <w:rsid w:val="00451A0A"/>
    <w:rsid w:val="00452D5D"/>
    <w:rsid w:val="00454626"/>
    <w:rsid w:val="0045495F"/>
    <w:rsid w:val="0045496D"/>
    <w:rsid w:val="00455C4F"/>
    <w:rsid w:val="00455C61"/>
    <w:rsid w:val="0046167A"/>
    <w:rsid w:val="00463D36"/>
    <w:rsid w:val="00470446"/>
    <w:rsid w:val="00477EBE"/>
    <w:rsid w:val="00480666"/>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FD9"/>
    <w:rsid w:val="004E5B5A"/>
    <w:rsid w:val="004E69DD"/>
    <w:rsid w:val="004E71D8"/>
    <w:rsid w:val="004F265C"/>
    <w:rsid w:val="004F761D"/>
    <w:rsid w:val="0050099E"/>
    <w:rsid w:val="005017C5"/>
    <w:rsid w:val="0050189F"/>
    <w:rsid w:val="00505F35"/>
    <w:rsid w:val="005132D8"/>
    <w:rsid w:val="005164D8"/>
    <w:rsid w:val="00517E16"/>
    <w:rsid w:val="00520592"/>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51A64"/>
    <w:rsid w:val="00552261"/>
    <w:rsid w:val="005524E1"/>
    <w:rsid w:val="00553A8B"/>
    <w:rsid w:val="00553C0A"/>
    <w:rsid w:val="00556B8B"/>
    <w:rsid w:val="00557B4E"/>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429F"/>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2E24"/>
    <w:rsid w:val="0065525D"/>
    <w:rsid w:val="00663C0F"/>
    <w:rsid w:val="0066435A"/>
    <w:rsid w:val="006705D5"/>
    <w:rsid w:val="00670DD5"/>
    <w:rsid w:val="006718E7"/>
    <w:rsid w:val="00671D6E"/>
    <w:rsid w:val="006761E2"/>
    <w:rsid w:val="00682370"/>
    <w:rsid w:val="0068531C"/>
    <w:rsid w:val="00687FCE"/>
    <w:rsid w:val="00693F03"/>
    <w:rsid w:val="0069793E"/>
    <w:rsid w:val="006A0B48"/>
    <w:rsid w:val="006A11F4"/>
    <w:rsid w:val="006A1A53"/>
    <w:rsid w:val="006A5F01"/>
    <w:rsid w:val="006B015D"/>
    <w:rsid w:val="006B4AFC"/>
    <w:rsid w:val="006B5631"/>
    <w:rsid w:val="006C1683"/>
    <w:rsid w:val="006C5F4B"/>
    <w:rsid w:val="006C736D"/>
    <w:rsid w:val="006D05AB"/>
    <w:rsid w:val="006D241A"/>
    <w:rsid w:val="006D257C"/>
    <w:rsid w:val="006D5816"/>
    <w:rsid w:val="006E228B"/>
    <w:rsid w:val="006E286D"/>
    <w:rsid w:val="006E2B7F"/>
    <w:rsid w:val="006E3775"/>
    <w:rsid w:val="006E41FD"/>
    <w:rsid w:val="006F0617"/>
    <w:rsid w:val="006F335B"/>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A03A9"/>
    <w:rsid w:val="007A3F30"/>
    <w:rsid w:val="007A6777"/>
    <w:rsid w:val="007B2C17"/>
    <w:rsid w:val="007B5386"/>
    <w:rsid w:val="007B7298"/>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C00"/>
    <w:rsid w:val="00806658"/>
    <w:rsid w:val="00810C0B"/>
    <w:rsid w:val="008123FA"/>
    <w:rsid w:val="00812571"/>
    <w:rsid w:val="008174EF"/>
    <w:rsid w:val="008204EA"/>
    <w:rsid w:val="00821DCD"/>
    <w:rsid w:val="008408ED"/>
    <w:rsid w:val="00842C18"/>
    <w:rsid w:val="008445B3"/>
    <w:rsid w:val="0084712B"/>
    <w:rsid w:val="00847A46"/>
    <w:rsid w:val="00847A67"/>
    <w:rsid w:val="00850736"/>
    <w:rsid w:val="008550AD"/>
    <w:rsid w:val="008606F0"/>
    <w:rsid w:val="008639DA"/>
    <w:rsid w:val="00864429"/>
    <w:rsid w:val="00864FF2"/>
    <w:rsid w:val="0086609D"/>
    <w:rsid w:val="008674A3"/>
    <w:rsid w:val="00870ECA"/>
    <w:rsid w:val="00871A1A"/>
    <w:rsid w:val="00872170"/>
    <w:rsid w:val="008728EA"/>
    <w:rsid w:val="00877C6B"/>
    <w:rsid w:val="00880A81"/>
    <w:rsid w:val="00880AEA"/>
    <w:rsid w:val="00885A3C"/>
    <w:rsid w:val="008873F8"/>
    <w:rsid w:val="00891C34"/>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E2541"/>
    <w:rsid w:val="008E39B8"/>
    <w:rsid w:val="008E56B7"/>
    <w:rsid w:val="008F5F06"/>
    <w:rsid w:val="008F6080"/>
    <w:rsid w:val="008F62DC"/>
    <w:rsid w:val="009058F1"/>
    <w:rsid w:val="0090607E"/>
    <w:rsid w:val="00907598"/>
    <w:rsid w:val="009102F0"/>
    <w:rsid w:val="00921BE3"/>
    <w:rsid w:val="00922951"/>
    <w:rsid w:val="00922A7C"/>
    <w:rsid w:val="009242F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4F6E"/>
    <w:rsid w:val="009772E6"/>
    <w:rsid w:val="0098042B"/>
    <w:rsid w:val="00981DBE"/>
    <w:rsid w:val="0098311E"/>
    <w:rsid w:val="0098552C"/>
    <w:rsid w:val="00990A76"/>
    <w:rsid w:val="009914F4"/>
    <w:rsid w:val="009925BB"/>
    <w:rsid w:val="009927B9"/>
    <w:rsid w:val="00997F7C"/>
    <w:rsid w:val="009A01A0"/>
    <w:rsid w:val="009A259D"/>
    <w:rsid w:val="009A379F"/>
    <w:rsid w:val="009A3B5F"/>
    <w:rsid w:val="009A6B38"/>
    <w:rsid w:val="009A79CB"/>
    <w:rsid w:val="009B26EC"/>
    <w:rsid w:val="009B49EF"/>
    <w:rsid w:val="009B4AF1"/>
    <w:rsid w:val="009B6FD5"/>
    <w:rsid w:val="009C497A"/>
    <w:rsid w:val="009C4CFB"/>
    <w:rsid w:val="009D1A04"/>
    <w:rsid w:val="009D3B32"/>
    <w:rsid w:val="009D6C33"/>
    <w:rsid w:val="009D7664"/>
    <w:rsid w:val="009E0FA0"/>
    <w:rsid w:val="009E19BC"/>
    <w:rsid w:val="009F66A5"/>
    <w:rsid w:val="009F70FD"/>
    <w:rsid w:val="009F7915"/>
    <w:rsid w:val="00A05D47"/>
    <w:rsid w:val="00A06F48"/>
    <w:rsid w:val="00A113EC"/>
    <w:rsid w:val="00A14A4A"/>
    <w:rsid w:val="00A15AC8"/>
    <w:rsid w:val="00A178D0"/>
    <w:rsid w:val="00A17E7B"/>
    <w:rsid w:val="00A25B4F"/>
    <w:rsid w:val="00A26908"/>
    <w:rsid w:val="00A2729E"/>
    <w:rsid w:val="00A31FD2"/>
    <w:rsid w:val="00A33C8B"/>
    <w:rsid w:val="00A35932"/>
    <w:rsid w:val="00A46E80"/>
    <w:rsid w:val="00A4705C"/>
    <w:rsid w:val="00A53124"/>
    <w:rsid w:val="00A541D1"/>
    <w:rsid w:val="00A56B5C"/>
    <w:rsid w:val="00A56B77"/>
    <w:rsid w:val="00A62F6F"/>
    <w:rsid w:val="00A64BAC"/>
    <w:rsid w:val="00A66DA9"/>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72CE"/>
    <w:rsid w:val="00B213AB"/>
    <w:rsid w:val="00B2227B"/>
    <w:rsid w:val="00B236C5"/>
    <w:rsid w:val="00B263F0"/>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5D3F"/>
    <w:rsid w:val="00B56A27"/>
    <w:rsid w:val="00B6084A"/>
    <w:rsid w:val="00B60A43"/>
    <w:rsid w:val="00B624C8"/>
    <w:rsid w:val="00B64A86"/>
    <w:rsid w:val="00B676E6"/>
    <w:rsid w:val="00B70064"/>
    <w:rsid w:val="00B70A0F"/>
    <w:rsid w:val="00B73988"/>
    <w:rsid w:val="00B75A57"/>
    <w:rsid w:val="00B75EC6"/>
    <w:rsid w:val="00B90539"/>
    <w:rsid w:val="00B90863"/>
    <w:rsid w:val="00B960AA"/>
    <w:rsid w:val="00B97145"/>
    <w:rsid w:val="00BA2F4C"/>
    <w:rsid w:val="00BA404E"/>
    <w:rsid w:val="00BA52B6"/>
    <w:rsid w:val="00BA65F9"/>
    <w:rsid w:val="00BA69C5"/>
    <w:rsid w:val="00BB02B1"/>
    <w:rsid w:val="00BB2131"/>
    <w:rsid w:val="00BB310B"/>
    <w:rsid w:val="00BB31E2"/>
    <w:rsid w:val="00BB471E"/>
    <w:rsid w:val="00BB508B"/>
    <w:rsid w:val="00BC07A8"/>
    <w:rsid w:val="00BC1F69"/>
    <w:rsid w:val="00BC240C"/>
    <w:rsid w:val="00BC2E63"/>
    <w:rsid w:val="00BC4B20"/>
    <w:rsid w:val="00BD1A94"/>
    <w:rsid w:val="00BD3811"/>
    <w:rsid w:val="00BD51F0"/>
    <w:rsid w:val="00BE0EB5"/>
    <w:rsid w:val="00BE1F61"/>
    <w:rsid w:val="00BE2778"/>
    <w:rsid w:val="00BE51C2"/>
    <w:rsid w:val="00BF03C4"/>
    <w:rsid w:val="00BF35F5"/>
    <w:rsid w:val="00C0368A"/>
    <w:rsid w:val="00C058C6"/>
    <w:rsid w:val="00C05F1F"/>
    <w:rsid w:val="00C063E1"/>
    <w:rsid w:val="00C1168B"/>
    <w:rsid w:val="00C118B5"/>
    <w:rsid w:val="00C12410"/>
    <w:rsid w:val="00C12D41"/>
    <w:rsid w:val="00C1371A"/>
    <w:rsid w:val="00C138B0"/>
    <w:rsid w:val="00C15687"/>
    <w:rsid w:val="00C1712C"/>
    <w:rsid w:val="00C17DCD"/>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45BF"/>
    <w:rsid w:val="00C72974"/>
    <w:rsid w:val="00C74551"/>
    <w:rsid w:val="00C755CA"/>
    <w:rsid w:val="00C82ED9"/>
    <w:rsid w:val="00C8313C"/>
    <w:rsid w:val="00C83ED7"/>
    <w:rsid w:val="00C912C3"/>
    <w:rsid w:val="00C91C9A"/>
    <w:rsid w:val="00C936C8"/>
    <w:rsid w:val="00C936FC"/>
    <w:rsid w:val="00CA15CA"/>
    <w:rsid w:val="00CA1B98"/>
    <w:rsid w:val="00CA476F"/>
    <w:rsid w:val="00CA4E75"/>
    <w:rsid w:val="00CA70D8"/>
    <w:rsid w:val="00CB156B"/>
    <w:rsid w:val="00CB1E32"/>
    <w:rsid w:val="00CB3765"/>
    <w:rsid w:val="00CB49E4"/>
    <w:rsid w:val="00CC3BCC"/>
    <w:rsid w:val="00CC5DBD"/>
    <w:rsid w:val="00CC6C0C"/>
    <w:rsid w:val="00CD1479"/>
    <w:rsid w:val="00CD1CC6"/>
    <w:rsid w:val="00CD21C9"/>
    <w:rsid w:val="00CD60EF"/>
    <w:rsid w:val="00CE41C9"/>
    <w:rsid w:val="00CE4872"/>
    <w:rsid w:val="00CE5F82"/>
    <w:rsid w:val="00CE7153"/>
    <w:rsid w:val="00CF025F"/>
    <w:rsid w:val="00CF0FEE"/>
    <w:rsid w:val="00CF1F79"/>
    <w:rsid w:val="00CF4E27"/>
    <w:rsid w:val="00CF69DB"/>
    <w:rsid w:val="00CF6E8D"/>
    <w:rsid w:val="00CF7194"/>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CD8"/>
    <w:rsid w:val="00D303AA"/>
    <w:rsid w:val="00D34D26"/>
    <w:rsid w:val="00D35C4C"/>
    <w:rsid w:val="00D401D3"/>
    <w:rsid w:val="00D406E2"/>
    <w:rsid w:val="00D41133"/>
    <w:rsid w:val="00D41A4D"/>
    <w:rsid w:val="00D442C0"/>
    <w:rsid w:val="00D44955"/>
    <w:rsid w:val="00D45A3E"/>
    <w:rsid w:val="00D475AD"/>
    <w:rsid w:val="00D477BA"/>
    <w:rsid w:val="00D50114"/>
    <w:rsid w:val="00D51A4F"/>
    <w:rsid w:val="00D51BF3"/>
    <w:rsid w:val="00D545C8"/>
    <w:rsid w:val="00D63B0D"/>
    <w:rsid w:val="00D65A84"/>
    <w:rsid w:val="00D65F26"/>
    <w:rsid w:val="00D718F3"/>
    <w:rsid w:val="00D71D58"/>
    <w:rsid w:val="00D7537E"/>
    <w:rsid w:val="00D75932"/>
    <w:rsid w:val="00D77C4E"/>
    <w:rsid w:val="00D77C91"/>
    <w:rsid w:val="00D872CD"/>
    <w:rsid w:val="00D87B24"/>
    <w:rsid w:val="00D9105E"/>
    <w:rsid w:val="00D922FC"/>
    <w:rsid w:val="00D93551"/>
    <w:rsid w:val="00D94414"/>
    <w:rsid w:val="00D9542C"/>
    <w:rsid w:val="00D97A1B"/>
    <w:rsid w:val="00DA0844"/>
    <w:rsid w:val="00DA21BC"/>
    <w:rsid w:val="00DA3988"/>
    <w:rsid w:val="00DA5259"/>
    <w:rsid w:val="00DA56AF"/>
    <w:rsid w:val="00DA5B95"/>
    <w:rsid w:val="00DB27E7"/>
    <w:rsid w:val="00DB3350"/>
    <w:rsid w:val="00DB366A"/>
    <w:rsid w:val="00DB5473"/>
    <w:rsid w:val="00DB5C1E"/>
    <w:rsid w:val="00DB7EC5"/>
    <w:rsid w:val="00DC02A2"/>
    <w:rsid w:val="00DC405F"/>
    <w:rsid w:val="00DC49BB"/>
    <w:rsid w:val="00DD1166"/>
    <w:rsid w:val="00DD289C"/>
    <w:rsid w:val="00DD37F3"/>
    <w:rsid w:val="00DD66BA"/>
    <w:rsid w:val="00DD6EF4"/>
    <w:rsid w:val="00DD7437"/>
    <w:rsid w:val="00DE1618"/>
    <w:rsid w:val="00DE469D"/>
    <w:rsid w:val="00DE4CF9"/>
    <w:rsid w:val="00DE5F0B"/>
    <w:rsid w:val="00DF02E9"/>
    <w:rsid w:val="00DF2202"/>
    <w:rsid w:val="00DF22C6"/>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80CDE"/>
    <w:rsid w:val="00E8120A"/>
    <w:rsid w:val="00E853C8"/>
    <w:rsid w:val="00E85782"/>
    <w:rsid w:val="00E8757C"/>
    <w:rsid w:val="00E90B5B"/>
    <w:rsid w:val="00E923A8"/>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316A"/>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3550"/>
    <w:rsid w:val="00F442A6"/>
    <w:rsid w:val="00F4745F"/>
    <w:rsid w:val="00F50CEE"/>
    <w:rsid w:val="00F5115A"/>
    <w:rsid w:val="00F51A26"/>
    <w:rsid w:val="00F51F76"/>
    <w:rsid w:val="00F54937"/>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82B"/>
    <w:rsid w:val="00FB1C4F"/>
    <w:rsid w:val="00FB2A3A"/>
    <w:rsid w:val="00FB3C9F"/>
    <w:rsid w:val="00FC4E79"/>
    <w:rsid w:val="00FC5BA7"/>
    <w:rsid w:val="00FD116C"/>
    <w:rsid w:val="00FD4DC3"/>
    <w:rsid w:val="00FD587F"/>
    <w:rsid w:val="00FE0772"/>
    <w:rsid w:val="00FE0BEE"/>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DEC0E-6275-4FA4-A1DB-942F77C1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Himasai Polimetla</cp:lastModifiedBy>
  <cp:revision>61</cp:revision>
  <cp:lastPrinted>2017-09-01T18:21:00Z</cp:lastPrinted>
  <dcterms:created xsi:type="dcterms:W3CDTF">2020-02-24T14:43:00Z</dcterms:created>
  <dcterms:modified xsi:type="dcterms:W3CDTF">2020-04-08T15:00:00Z</dcterms:modified>
</cp:coreProperties>
</file>