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b w:val="1"/>
          <w:sz w:val="21"/>
          <w:szCs w:val="21"/>
        </w:rPr>
      </w:pPr>
      <w:r w:rsidDel="00000000" w:rsidR="00000000" w:rsidRPr="00000000">
        <w:rPr>
          <w:b w:val="1"/>
          <w:sz w:val="21"/>
          <w:szCs w:val="21"/>
          <w:rtl w:val="0"/>
        </w:rPr>
        <w:t xml:space="preserve">University Courses and Curricula Committee 2023-2024                                         </w:t>
      </w:r>
    </w:p>
    <w:p w:rsidR="00000000" w:rsidDel="00000000" w:rsidP="00000000" w:rsidRDefault="00000000" w:rsidRPr="00000000" w14:paraId="00000002">
      <w:pPr>
        <w:spacing w:line="240" w:lineRule="auto"/>
        <w:jc w:val="right"/>
        <w:rPr>
          <w:b w:val="1"/>
          <w:sz w:val="21"/>
          <w:szCs w:val="21"/>
        </w:rPr>
      </w:pPr>
      <w:r w:rsidDel="00000000" w:rsidR="00000000" w:rsidRPr="00000000">
        <w:rPr>
          <w:sz w:val="18"/>
          <w:szCs w:val="18"/>
          <w:rtl w:val="0"/>
        </w:rPr>
        <w:t xml:space="preserve">May 1, 2024</w:t>
      </w:r>
      <w:r w:rsidDel="00000000" w:rsidR="00000000" w:rsidRPr="00000000">
        <w:rPr>
          <w:rtl w:val="0"/>
        </w:rPr>
      </w:r>
    </w:p>
    <w:p w:rsidR="00000000" w:rsidDel="00000000" w:rsidP="00000000" w:rsidRDefault="00000000" w:rsidRPr="00000000" w14:paraId="00000003">
      <w:pPr>
        <w:spacing w:line="240" w:lineRule="auto"/>
        <w:rPr>
          <w:sz w:val="18"/>
          <w:szCs w:val="18"/>
        </w:rPr>
      </w:pPr>
      <w:r w:rsidDel="00000000" w:rsidR="00000000" w:rsidRPr="00000000">
        <w:rPr>
          <w:sz w:val="18"/>
          <w:szCs w:val="18"/>
          <w:rtl w:val="0"/>
        </w:rPr>
        <w:t xml:space="preserve">                                                                                                                                </w:t>
        <w:tab/>
        <w:tab/>
        <w:t xml:space="preserve">  </w:t>
        <w:tab/>
        <w:t xml:space="preserve">                  Hosted Via Zoom</w:t>
      </w:r>
    </w:p>
    <w:p w:rsidR="00000000" w:rsidDel="00000000" w:rsidP="00000000" w:rsidRDefault="00000000" w:rsidRPr="00000000" w14:paraId="00000004">
      <w:pPr>
        <w:spacing w:line="240" w:lineRule="auto"/>
        <w:ind w:left="5040" w:firstLine="720"/>
        <w:rPr>
          <w:sz w:val="18"/>
          <w:szCs w:val="18"/>
        </w:rPr>
      </w:pPr>
      <w:r w:rsidDel="00000000" w:rsidR="00000000" w:rsidRPr="00000000">
        <w:rPr>
          <w:sz w:val="18"/>
          <w:szCs w:val="18"/>
          <w:rtl w:val="0"/>
        </w:rPr>
        <w:t xml:space="preserve">              </w:t>
        <w:tab/>
        <w:tab/>
        <w:t xml:space="preserve">                      Call to Order: 1:15 PM</w:t>
      </w:r>
    </w:p>
    <w:p w:rsidR="00000000" w:rsidDel="00000000" w:rsidP="00000000" w:rsidRDefault="00000000" w:rsidRPr="00000000" w14:paraId="00000005">
      <w:pPr>
        <w:tabs>
          <w:tab w:val="center" w:leader="none" w:pos="5112"/>
        </w:tabs>
        <w:spacing w:after="120" w:line="240" w:lineRule="auto"/>
        <w:rPr>
          <w:color w:val="222222"/>
          <w:sz w:val="18"/>
          <w:szCs w:val="18"/>
          <w:highlight w:val="white"/>
        </w:rPr>
        <w:sectPr>
          <w:headerReference r:id="rId6" w:type="first"/>
          <w:pgSz w:h="15840" w:w="12240" w:orient="portrait"/>
          <w:pgMar w:bottom="1440" w:top="1440" w:left="1008" w:right="1008" w:header="720" w:footer="720"/>
          <w:pgNumType w:start="1"/>
          <w:titlePg w:val="1"/>
        </w:sectPr>
      </w:pPr>
      <w:r w:rsidDel="00000000" w:rsidR="00000000" w:rsidRPr="00000000">
        <w:rPr>
          <w:b w:val="1"/>
          <w:sz w:val="18"/>
          <w:szCs w:val="18"/>
          <w:rtl w:val="0"/>
        </w:rPr>
        <w:tab/>
        <w:br w:type="textWrapping"/>
        <w:t xml:space="preserve">Members Present:</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6">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Renee Harrington(Chair)</w:t>
      </w:r>
    </w:p>
    <w:p w:rsidR="00000000" w:rsidDel="00000000" w:rsidP="00000000" w:rsidRDefault="00000000" w:rsidRPr="00000000" w14:paraId="00000007">
      <w:pPr>
        <w:numPr>
          <w:ilvl w:val="0"/>
          <w:numId w:val="1"/>
        </w:numPr>
        <w:spacing w:after="0" w:afterAutospacing="0" w:line="240" w:lineRule="auto"/>
        <w:ind w:left="720" w:hanging="360"/>
        <w:rPr>
          <w:color w:val="222222"/>
          <w:sz w:val="18"/>
          <w:szCs w:val="18"/>
          <w:highlight w:val="white"/>
        </w:rPr>
      </w:pPr>
      <w:r w:rsidDel="00000000" w:rsidR="00000000" w:rsidRPr="00000000">
        <w:rPr>
          <w:color w:val="222222"/>
          <w:sz w:val="18"/>
          <w:szCs w:val="18"/>
          <w:highlight w:val="white"/>
          <w:rtl w:val="0"/>
        </w:rPr>
        <w:t xml:space="preserve">Kanton Reynolds (Past Chair)</w:t>
      </w:r>
    </w:p>
    <w:p w:rsidR="00000000" w:rsidDel="00000000" w:rsidP="00000000" w:rsidRDefault="00000000" w:rsidRPr="00000000" w14:paraId="00000008">
      <w:pPr>
        <w:numPr>
          <w:ilvl w:val="0"/>
          <w:numId w:val="1"/>
        </w:numPr>
        <w:spacing w:after="0" w:afterAutospacing="0" w:line="240" w:lineRule="auto"/>
        <w:ind w:left="720" w:hanging="360"/>
        <w:rPr>
          <w:color w:val="222222"/>
          <w:sz w:val="18"/>
          <w:szCs w:val="18"/>
          <w:highlight w:val="white"/>
        </w:rPr>
      </w:pPr>
      <w:r w:rsidDel="00000000" w:rsidR="00000000" w:rsidRPr="00000000">
        <w:rPr>
          <w:color w:val="222222"/>
          <w:sz w:val="18"/>
          <w:szCs w:val="18"/>
          <w:highlight w:val="white"/>
          <w:rtl w:val="0"/>
        </w:rPr>
        <w:t xml:space="preserve">Shannon Pratt Phillips</w:t>
      </w:r>
    </w:p>
    <w:p w:rsidR="00000000" w:rsidDel="00000000" w:rsidP="00000000" w:rsidRDefault="00000000" w:rsidRPr="00000000" w14:paraId="00000009">
      <w:pPr>
        <w:numPr>
          <w:ilvl w:val="0"/>
          <w:numId w:val="1"/>
        </w:numPr>
        <w:spacing w:after="0" w:afterAutospacing="0" w:line="240" w:lineRule="auto"/>
        <w:ind w:left="720" w:hanging="360"/>
        <w:rPr>
          <w:color w:val="222222"/>
          <w:sz w:val="18"/>
          <w:szCs w:val="18"/>
          <w:highlight w:val="white"/>
        </w:rPr>
      </w:pPr>
      <w:r w:rsidDel="00000000" w:rsidR="00000000" w:rsidRPr="00000000">
        <w:rPr>
          <w:color w:val="222222"/>
          <w:sz w:val="18"/>
          <w:szCs w:val="18"/>
          <w:highlight w:val="white"/>
          <w:rtl w:val="0"/>
        </w:rPr>
        <w:t xml:space="preserve">Travis Park</w:t>
      </w:r>
    </w:p>
    <w:p w:rsidR="00000000" w:rsidDel="00000000" w:rsidP="00000000" w:rsidRDefault="00000000" w:rsidRPr="00000000" w14:paraId="0000000A">
      <w:pPr>
        <w:numPr>
          <w:ilvl w:val="0"/>
          <w:numId w:val="1"/>
        </w:numPr>
        <w:spacing w:after="0" w:afterAutospacing="0" w:line="240" w:lineRule="auto"/>
        <w:ind w:left="720" w:hanging="360"/>
        <w:rPr>
          <w:color w:val="222222"/>
          <w:sz w:val="18"/>
          <w:szCs w:val="18"/>
          <w:highlight w:val="white"/>
          <w:u w:val="none"/>
        </w:rPr>
      </w:pPr>
      <w:r w:rsidDel="00000000" w:rsidR="00000000" w:rsidRPr="00000000">
        <w:rPr>
          <w:strike w:val="1"/>
          <w:color w:val="222222"/>
          <w:sz w:val="18"/>
          <w:szCs w:val="18"/>
          <w:highlight w:val="white"/>
          <w:rtl w:val="0"/>
        </w:rPr>
        <w:t xml:space="preserve">Cynthia Zuckerman Hyman</w:t>
      </w:r>
    </w:p>
    <w:p w:rsidR="00000000" w:rsidDel="00000000" w:rsidP="00000000" w:rsidRDefault="00000000" w:rsidRPr="00000000" w14:paraId="0000000B">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Kami Kosenko</w:t>
      </w:r>
    </w:p>
    <w:p w:rsidR="00000000" w:rsidDel="00000000" w:rsidP="00000000" w:rsidRDefault="00000000" w:rsidRPr="00000000" w14:paraId="0000000C">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Kristen Schaffer</w:t>
      </w:r>
    </w:p>
    <w:p w:rsidR="00000000" w:rsidDel="00000000" w:rsidP="00000000" w:rsidRDefault="00000000" w:rsidRPr="00000000" w14:paraId="0000000D">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Steven Miller (proxy for Sarah Cannon)</w:t>
      </w:r>
    </w:p>
    <w:p w:rsidR="00000000" w:rsidDel="00000000" w:rsidP="00000000" w:rsidRDefault="00000000" w:rsidRPr="00000000" w14:paraId="0000000E">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Sarah Heckman</w:t>
      </w:r>
    </w:p>
    <w:p w:rsidR="00000000" w:rsidDel="00000000" w:rsidP="00000000" w:rsidRDefault="00000000" w:rsidRPr="00000000" w14:paraId="0000000F">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Tamah Morant</w:t>
      </w:r>
    </w:p>
    <w:p w:rsidR="00000000" w:rsidDel="00000000" w:rsidP="00000000" w:rsidRDefault="00000000" w:rsidRPr="00000000" w14:paraId="00000010">
      <w:pPr>
        <w:numPr>
          <w:ilvl w:val="0"/>
          <w:numId w:val="1"/>
        </w:numPr>
        <w:spacing w:after="0" w:afterAutospacing="0" w:line="240" w:lineRule="auto"/>
        <w:ind w:left="720" w:hanging="360"/>
        <w:rPr>
          <w:color w:val="222222"/>
          <w:sz w:val="18"/>
          <w:szCs w:val="18"/>
          <w:highlight w:val="white"/>
          <w:u w:val="none"/>
        </w:rPr>
      </w:pPr>
      <w:r w:rsidDel="00000000" w:rsidR="00000000" w:rsidRPr="00000000">
        <w:rPr>
          <w:strike w:val="1"/>
          <w:color w:val="222222"/>
          <w:sz w:val="18"/>
          <w:szCs w:val="18"/>
          <w:highlight w:val="white"/>
          <w:rtl w:val="0"/>
        </w:rPr>
        <w:t xml:space="preserve">Kimberly Bush</w:t>
      </w:r>
    </w:p>
    <w:p w:rsidR="00000000" w:rsidDel="00000000" w:rsidP="00000000" w:rsidRDefault="00000000" w:rsidRPr="00000000" w14:paraId="00000011">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Whitney Jones</w:t>
      </w:r>
    </w:p>
    <w:p w:rsidR="00000000" w:rsidDel="00000000" w:rsidP="00000000" w:rsidRDefault="00000000" w:rsidRPr="00000000" w14:paraId="00000012">
      <w:pPr>
        <w:numPr>
          <w:ilvl w:val="0"/>
          <w:numId w:val="1"/>
        </w:numPr>
        <w:spacing w:after="0" w:afterAutospacing="0" w:line="240" w:lineRule="auto"/>
        <w:ind w:left="720" w:hanging="360"/>
        <w:rPr>
          <w:color w:val="222222"/>
          <w:sz w:val="18"/>
          <w:szCs w:val="18"/>
          <w:highlight w:val="white"/>
          <w:u w:val="none"/>
        </w:rPr>
      </w:pPr>
      <w:r w:rsidDel="00000000" w:rsidR="00000000" w:rsidRPr="00000000">
        <w:rPr>
          <w:strike w:val="1"/>
          <w:color w:val="222222"/>
          <w:sz w:val="18"/>
          <w:szCs w:val="18"/>
          <w:highlight w:val="white"/>
          <w:rtl w:val="0"/>
        </w:rPr>
        <w:t xml:space="preserve">Jonathan Duggins (Chair-Elect)</w:t>
      </w:r>
    </w:p>
    <w:p w:rsidR="00000000" w:rsidDel="00000000" w:rsidP="00000000" w:rsidRDefault="00000000" w:rsidRPr="00000000" w14:paraId="00000013">
      <w:pPr>
        <w:numPr>
          <w:ilvl w:val="0"/>
          <w:numId w:val="1"/>
        </w:numPr>
        <w:spacing w:after="0" w:afterAutospacing="0" w:line="240" w:lineRule="auto"/>
        <w:ind w:left="720" w:hanging="360"/>
        <w:rPr>
          <w:color w:val="222222"/>
          <w:sz w:val="18"/>
          <w:szCs w:val="18"/>
          <w:highlight w:val="white"/>
          <w:u w:val="none"/>
        </w:rPr>
      </w:pPr>
      <w:r w:rsidDel="00000000" w:rsidR="00000000" w:rsidRPr="00000000">
        <w:rPr>
          <w:strike w:val="1"/>
          <w:color w:val="222222"/>
          <w:sz w:val="18"/>
          <w:szCs w:val="18"/>
          <w:highlight w:val="white"/>
          <w:rtl w:val="0"/>
        </w:rPr>
        <w:t xml:space="preserve">Helmut Hergeth</w:t>
      </w:r>
    </w:p>
    <w:p w:rsidR="00000000" w:rsidDel="00000000" w:rsidP="00000000" w:rsidRDefault="00000000" w:rsidRPr="00000000" w14:paraId="00000014">
      <w:pPr>
        <w:numPr>
          <w:ilvl w:val="0"/>
          <w:numId w:val="1"/>
        </w:numPr>
        <w:spacing w:after="0" w:afterAutospacing="0" w:line="240" w:lineRule="auto"/>
        <w:ind w:left="720" w:hanging="360"/>
        <w:rPr>
          <w:color w:val="222222"/>
          <w:sz w:val="18"/>
          <w:szCs w:val="18"/>
          <w:highlight w:val="white"/>
          <w:u w:val="none"/>
        </w:rPr>
      </w:pPr>
      <w:r w:rsidDel="00000000" w:rsidR="00000000" w:rsidRPr="00000000">
        <w:rPr>
          <w:strike w:val="1"/>
          <w:color w:val="222222"/>
          <w:sz w:val="18"/>
          <w:szCs w:val="18"/>
          <w:highlight w:val="white"/>
          <w:rtl w:val="0"/>
        </w:rPr>
        <w:t xml:space="preserve">Hannah Rainey</w:t>
      </w:r>
    </w:p>
    <w:p w:rsidR="00000000" w:rsidDel="00000000" w:rsidP="00000000" w:rsidRDefault="00000000" w:rsidRPr="00000000" w14:paraId="00000015">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Peggy Domingue</w:t>
      </w:r>
    </w:p>
    <w:p w:rsidR="00000000" w:rsidDel="00000000" w:rsidP="00000000" w:rsidRDefault="00000000" w:rsidRPr="00000000" w14:paraId="00000016">
      <w:pPr>
        <w:numPr>
          <w:ilvl w:val="0"/>
          <w:numId w:val="1"/>
        </w:numPr>
        <w:spacing w:after="0" w:afterAutospacing="0" w:line="240" w:lineRule="auto"/>
        <w:ind w:left="720" w:hanging="360"/>
        <w:rPr>
          <w:color w:val="222222"/>
          <w:sz w:val="18"/>
          <w:szCs w:val="18"/>
          <w:highlight w:val="white"/>
        </w:rPr>
      </w:pPr>
      <w:r w:rsidDel="00000000" w:rsidR="00000000" w:rsidRPr="00000000">
        <w:rPr>
          <w:strike w:val="1"/>
          <w:color w:val="222222"/>
          <w:sz w:val="18"/>
          <w:szCs w:val="18"/>
          <w:highlight w:val="white"/>
          <w:rtl w:val="0"/>
        </w:rPr>
        <w:t xml:space="preserve">Levent Atici (proxy for Rachel Levy)</w:t>
      </w:r>
    </w:p>
    <w:p w:rsidR="00000000" w:rsidDel="00000000" w:rsidP="00000000" w:rsidRDefault="00000000" w:rsidRPr="00000000" w14:paraId="00000017">
      <w:pPr>
        <w:numPr>
          <w:ilvl w:val="0"/>
          <w:numId w:val="1"/>
        </w:numPr>
        <w:spacing w:after="0" w:afterAutospacing="0" w:line="240" w:lineRule="auto"/>
        <w:ind w:left="720" w:hanging="360"/>
        <w:rPr>
          <w:color w:val="222222"/>
          <w:sz w:val="18"/>
          <w:szCs w:val="18"/>
          <w:highlight w:val="white"/>
          <w:u w:val="none"/>
        </w:rPr>
      </w:pPr>
      <w:r w:rsidDel="00000000" w:rsidR="00000000" w:rsidRPr="00000000">
        <w:rPr>
          <w:color w:val="222222"/>
          <w:sz w:val="18"/>
          <w:szCs w:val="18"/>
          <w:highlight w:val="white"/>
          <w:rtl w:val="0"/>
        </w:rPr>
        <w:t xml:space="preserve">Christopher Jadelis</w:t>
      </w:r>
    </w:p>
    <w:p w:rsidR="00000000" w:rsidDel="00000000" w:rsidP="00000000" w:rsidRDefault="00000000" w:rsidRPr="00000000" w14:paraId="00000018">
      <w:pPr>
        <w:numPr>
          <w:ilvl w:val="0"/>
          <w:numId w:val="1"/>
        </w:numPr>
        <w:spacing w:after="0" w:afterAutospacing="0" w:line="240" w:lineRule="auto"/>
        <w:ind w:left="720" w:hanging="360"/>
        <w:rPr>
          <w:color w:val="222222"/>
          <w:sz w:val="18"/>
          <w:szCs w:val="18"/>
          <w:highlight w:val="white"/>
          <w:u w:val="none"/>
        </w:rPr>
      </w:pPr>
      <w:r w:rsidDel="00000000" w:rsidR="00000000" w:rsidRPr="00000000">
        <w:rPr>
          <w:strike w:val="1"/>
          <w:color w:val="222222"/>
          <w:sz w:val="18"/>
          <w:szCs w:val="18"/>
          <w:highlight w:val="white"/>
          <w:rtl w:val="0"/>
        </w:rPr>
        <w:t xml:space="preserve">Mihai Diaconeasa</w:t>
      </w:r>
    </w:p>
    <w:p w:rsidR="00000000" w:rsidDel="00000000" w:rsidP="00000000" w:rsidRDefault="00000000" w:rsidRPr="00000000" w14:paraId="00000019">
      <w:pPr>
        <w:numPr>
          <w:ilvl w:val="0"/>
          <w:numId w:val="1"/>
        </w:numPr>
        <w:spacing w:after="0" w:afterAutospacing="0" w:line="240" w:lineRule="auto"/>
        <w:ind w:left="720" w:hanging="360"/>
        <w:rPr>
          <w:color w:val="222222"/>
          <w:sz w:val="18"/>
          <w:szCs w:val="18"/>
          <w:highlight w:val="white"/>
          <w:u w:val="none"/>
        </w:rPr>
      </w:pPr>
      <w:r w:rsidDel="00000000" w:rsidR="00000000" w:rsidRPr="00000000">
        <w:rPr>
          <w:color w:val="222222"/>
          <w:sz w:val="18"/>
          <w:szCs w:val="18"/>
          <w:highlight w:val="white"/>
          <w:rtl w:val="0"/>
        </w:rPr>
        <w:t xml:space="preserve">Andy Fetch</w:t>
      </w:r>
    </w:p>
    <w:p w:rsidR="00000000" w:rsidDel="00000000" w:rsidP="00000000" w:rsidRDefault="00000000" w:rsidRPr="00000000" w14:paraId="0000001A">
      <w:pPr>
        <w:numPr>
          <w:ilvl w:val="0"/>
          <w:numId w:val="1"/>
        </w:numPr>
        <w:spacing w:after="120" w:line="240" w:lineRule="auto"/>
        <w:ind w:left="720" w:hanging="360"/>
        <w:rPr>
          <w:color w:val="222222"/>
          <w:sz w:val="18"/>
          <w:szCs w:val="18"/>
          <w:highlight w:val="white"/>
          <w:u w:val="none"/>
        </w:rPr>
      </w:pPr>
      <w:r w:rsidDel="00000000" w:rsidR="00000000" w:rsidRPr="00000000">
        <w:rPr>
          <w:color w:val="222222"/>
          <w:sz w:val="18"/>
          <w:szCs w:val="18"/>
          <w:highlight w:val="white"/>
          <w:rtl w:val="0"/>
        </w:rPr>
        <w:t xml:space="preserve">Kelsey Jenkins</w:t>
      </w:r>
    </w:p>
    <w:p w:rsidR="00000000" w:rsidDel="00000000" w:rsidP="00000000" w:rsidRDefault="00000000" w:rsidRPr="00000000" w14:paraId="0000001B">
      <w:pPr>
        <w:spacing w:after="120" w:line="240" w:lineRule="auto"/>
        <w:ind w:left="720" w:firstLine="0"/>
        <w:rPr>
          <w:color w:val="222222"/>
          <w:sz w:val="18"/>
          <w:szCs w:val="18"/>
          <w:highlight w:val="white"/>
        </w:rPr>
        <w:sectPr>
          <w:type w:val="continuous"/>
          <w:pgSz w:h="15840" w:w="12240" w:orient="portrait"/>
          <w:pgMar w:bottom="1440" w:top="1440" w:left="1008" w:right="1008" w:header="720" w:footer="720"/>
          <w:cols w:equalWidth="0" w:num="3">
            <w:col w:space="720" w:w="2928"/>
            <w:col w:space="720" w:w="2928"/>
            <w:col w:space="0" w:w="2928"/>
          </w:cols>
        </w:sectPr>
      </w:pPr>
      <w:r w:rsidDel="00000000" w:rsidR="00000000" w:rsidRPr="00000000">
        <w:rPr>
          <w:rtl w:val="0"/>
        </w:rPr>
      </w:r>
    </w:p>
    <w:p w:rsidR="00000000" w:rsidDel="00000000" w:rsidP="00000000" w:rsidRDefault="00000000" w:rsidRPr="00000000" w14:paraId="0000001C">
      <w:pPr>
        <w:spacing w:after="120" w:line="240" w:lineRule="auto"/>
        <w:rPr>
          <w:color w:val="222222"/>
          <w:sz w:val="18"/>
          <w:szCs w:val="18"/>
          <w:highlight w:val="white"/>
        </w:rPr>
        <w:sectPr>
          <w:type w:val="continuous"/>
          <w:pgSz w:h="15840" w:w="12240" w:orient="portrait"/>
          <w:pgMar w:bottom="1440" w:top="1440" w:left="1008" w:right="1008" w:header="720" w:footer="720"/>
        </w:sectPr>
      </w:pPr>
      <w:r w:rsidDel="00000000" w:rsidR="00000000" w:rsidRPr="00000000">
        <w:rPr>
          <w:rtl w:val="0"/>
        </w:rPr>
      </w:r>
    </w:p>
    <w:p w:rsidR="00000000" w:rsidDel="00000000" w:rsidP="00000000" w:rsidRDefault="00000000" w:rsidRPr="00000000" w14:paraId="0000001D">
      <w:pPr>
        <w:spacing w:after="120" w:line="240" w:lineRule="auto"/>
        <w:ind w:left="0" w:firstLine="0"/>
        <w:rPr>
          <w:sz w:val="18"/>
          <w:szCs w:val="18"/>
        </w:rPr>
      </w:pPr>
      <w:r w:rsidDel="00000000" w:rsidR="00000000" w:rsidRPr="00000000">
        <w:rPr>
          <w:b w:val="1"/>
          <w:sz w:val="18"/>
          <w:szCs w:val="18"/>
          <w:rtl w:val="0"/>
        </w:rPr>
        <w:t xml:space="preserve">Absent Members</w:t>
      </w:r>
      <w:r w:rsidDel="00000000" w:rsidR="00000000" w:rsidRPr="00000000">
        <w:rPr>
          <w:sz w:val="18"/>
          <w:szCs w:val="18"/>
          <w:rtl w:val="0"/>
        </w:rPr>
        <w:t xml:space="preserve">: Sarah Cannon, Kanton Reynolds, Rachel Levy, Travis Park, Shannon Pratt Phillips</w:t>
      </w:r>
    </w:p>
    <w:p w:rsidR="00000000" w:rsidDel="00000000" w:rsidP="00000000" w:rsidRDefault="00000000" w:rsidRPr="00000000" w14:paraId="0000001E">
      <w:pPr>
        <w:spacing w:after="120" w:line="240" w:lineRule="auto"/>
        <w:rPr>
          <w:color w:val="000000"/>
          <w:sz w:val="18"/>
          <w:szCs w:val="18"/>
        </w:rPr>
      </w:pPr>
      <w:r w:rsidDel="00000000" w:rsidR="00000000" w:rsidRPr="00000000">
        <w:rPr>
          <w:b w:val="1"/>
          <w:sz w:val="18"/>
          <w:szCs w:val="18"/>
          <w:rtl w:val="0"/>
        </w:rPr>
        <w:t xml:space="preserve">Guests</w:t>
      </w:r>
      <w:r w:rsidDel="00000000" w:rsidR="00000000" w:rsidRPr="00000000">
        <w:rPr>
          <w:sz w:val="18"/>
          <w:szCs w:val="18"/>
          <w:rtl w:val="0"/>
        </w:rPr>
        <w:t xml:space="preserve">:  Jordan McMican, Branda Nowell</w:t>
      </w:r>
      <w:r w:rsidDel="00000000" w:rsidR="00000000" w:rsidRPr="00000000">
        <w:rPr>
          <w:rtl w:val="0"/>
        </w:rPr>
      </w:r>
    </w:p>
    <w:p w:rsidR="00000000" w:rsidDel="00000000" w:rsidP="00000000" w:rsidRDefault="00000000" w:rsidRPr="00000000" w14:paraId="0000001F">
      <w:pPr>
        <w:spacing w:after="120" w:line="240" w:lineRule="auto"/>
        <w:rPr>
          <w:sz w:val="18"/>
          <w:szCs w:val="18"/>
        </w:rPr>
      </w:pPr>
      <w:bookmarkStart w:colFirst="0" w:colLast="0" w:name="_gjdgxs" w:id="0"/>
      <w:bookmarkEnd w:id="0"/>
      <w:r w:rsidDel="00000000" w:rsidR="00000000" w:rsidRPr="00000000">
        <w:rPr>
          <w:b w:val="1"/>
          <w:color w:val="000000"/>
          <w:sz w:val="18"/>
          <w:szCs w:val="18"/>
          <w:rtl w:val="0"/>
        </w:rPr>
        <w:t xml:space="preserve">Ex-Officio Members Present:</w:t>
      </w:r>
      <w:r w:rsidDel="00000000" w:rsidR="00000000" w:rsidRPr="00000000">
        <w:rPr>
          <w:color w:val="000000"/>
          <w:sz w:val="18"/>
          <w:szCs w:val="18"/>
          <w:rtl w:val="0"/>
        </w:rPr>
        <w:t xml:space="preserve"> </w:t>
      </w:r>
      <w:r w:rsidDel="00000000" w:rsidR="00000000" w:rsidRPr="00000000">
        <w:rPr>
          <w:sz w:val="18"/>
          <w:szCs w:val="18"/>
          <w:rtl w:val="0"/>
        </w:rPr>
        <w:t xml:space="preserve">Lexi Hergeth</w:t>
      </w:r>
      <w:r w:rsidDel="00000000" w:rsidR="00000000" w:rsidRPr="00000000">
        <w:rPr>
          <w:color w:val="000000"/>
          <w:sz w:val="18"/>
          <w:szCs w:val="18"/>
          <w:rtl w:val="0"/>
        </w:rPr>
        <w:t xml:space="preserve">, Lydia Christoph</w:t>
      </w:r>
      <w:r w:rsidDel="00000000" w:rsidR="00000000" w:rsidRPr="00000000">
        <w:rPr>
          <w:sz w:val="18"/>
          <w:szCs w:val="18"/>
          <w:rtl w:val="0"/>
        </w:rPr>
        <w:t xml:space="preserve">, Sahil Bendale</w:t>
      </w:r>
    </w:p>
    <w:p w:rsidR="00000000" w:rsidDel="00000000" w:rsidP="00000000" w:rsidRDefault="00000000" w:rsidRPr="00000000" w14:paraId="00000020">
      <w:pPr>
        <w:spacing w:line="240" w:lineRule="auto"/>
        <w:rPr>
          <w:b w:val="1"/>
          <w:sz w:val="18"/>
          <w:szCs w:val="18"/>
        </w:rPr>
      </w:pPr>
      <w:r w:rsidDel="00000000" w:rsidR="00000000" w:rsidRPr="00000000">
        <w:rPr>
          <w:b w:val="1"/>
          <w:sz w:val="18"/>
          <w:szCs w:val="18"/>
          <w:rtl w:val="0"/>
        </w:rPr>
        <w:t xml:space="preserve">WELCOME AND INTRODUCTIONS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18"/>
          <w:szCs w:val="18"/>
          <w:u w:val="no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Remarks from Chair </w:t>
      </w:r>
      <w:r w:rsidDel="00000000" w:rsidR="00000000" w:rsidRPr="00000000">
        <w:rPr>
          <w:b w:val="1"/>
          <w:sz w:val="18"/>
          <w:szCs w:val="18"/>
          <w:rtl w:val="0"/>
        </w:rPr>
        <w:t xml:space="preserve">Renee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Harrington</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Welcome. </w:t>
      </w:r>
      <w:r w:rsidDel="00000000" w:rsidR="00000000" w:rsidRPr="00000000">
        <w:rPr>
          <w:sz w:val="18"/>
          <w:szCs w:val="18"/>
          <w:rtl w:val="0"/>
        </w:rPr>
        <w:t xml:space="preserve">This will be short.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Remarks from OUCCAS/DASA –</w:t>
      </w:r>
      <w:r w:rsidDel="00000000" w:rsidR="00000000" w:rsidRPr="00000000">
        <w:rPr>
          <w:b w:val="1"/>
          <w:sz w:val="18"/>
          <w:szCs w:val="18"/>
          <w:rtl w:val="0"/>
        </w:rPr>
        <w:t xml:space="preserve"> </w:t>
      </w:r>
      <w:r w:rsidDel="00000000" w:rsidR="00000000" w:rsidRPr="00000000">
        <w:rPr>
          <w:sz w:val="18"/>
          <w:szCs w:val="18"/>
          <w:rtl w:val="0"/>
        </w:rPr>
        <w:t xml:space="preserve">None.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Approval of the UCCC Minutes from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April 17, 2024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 </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Approved</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Discussion: None. </w:t>
      </w:r>
    </w:p>
    <w:p w:rsidR="00000000" w:rsidDel="00000000" w:rsidP="00000000" w:rsidRDefault="00000000" w:rsidRPr="00000000" w14:paraId="00000025">
      <w:pPr>
        <w:spacing w:line="240" w:lineRule="auto"/>
        <w:rPr>
          <w:b w:val="1"/>
          <w:sz w:val="18"/>
          <w:szCs w:val="18"/>
        </w:rPr>
      </w:pPr>
      <w:r w:rsidDel="00000000" w:rsidR="00000000" w:rsidRPr="00000000">
        <w:rPr>
          <w:rtl w:val="0"/>
        </w:rPr>
      </w:r>
    </w:p>
    <w:p w:rsidR="00000000" w:rsidDel="00000000" w:rsidP="00000000" w:rsidRDefault="00000000" w:rsidRPr="00000000" w14:paraId="00000026">
      <w:pPr>
        <w:spacing w:line="240" w:lineRule="auto"/>
        <w:rPr>
          <w:b w:val="1"/>
          <w:sz w:val="18"/>
          <w:szCs w:val="18"/>
        </w:rPr>
      </w:pPr>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b w:val="1"/>
          <w:sz w:val="18"/>
          <w:szCs w:val="18"/>
          <w:rtl w:val="0"/>
        </w:rPr>
        <w:t xml:space="preserve">NEW BUSINESS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mallCaps w:val="0"/>
          <w:strike w:val="0"/>
          <w:color w:val="000000"/>
          <w:sz w:val="18"/>
          <w:szCs w:val="18"/>
          <w:u w:val="none"/>
          <w:shd w:fill="auto" w:val="clear"/>
          <w:vertAlign w:val="baseline"/>
        </w:rPr>
      </w:pPr>
      <w:r w:rsidDel="00000000" w:rsidR="00000000" w:rsidRPr="00000000">
        <w:rPr>
          <w:b w:val="1"/>
          <w:sz w:val="18"/>
          <w:szCs w:val="18"/>
          <w:u w:val="single"/>
          <w:rtl w:val="0"/>
        </w:rPr>
        <w:t xml:space="preserve">Environmental First Year Program</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single"/>
          <w:shd w:fill="auto" w:val="clear"/>
          <w:vertAlign w:val="baseline"/>
          <w:rtl w:val="0"/>
        </w:rPr>
        <w:t xml:space="preserve"> Approved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Discussion: This curricular action was presented by </w:t>
      </w:r>
      <w:r w:rsidDel="00000000" w:rsidR="00000000" w:rsidRPr="00000000">
        <w:rPr>
          <w:sz w:val="18"/>
          <w:szCs w:val="18"/>
          <w:rtl w:val="0"/>
        </w:rPr>
        <w:t xml:space="preserve">Jones. Hergeth asked whether this was a degree program or just a plan for the first year, like 50 hours or so. Nowell explained that the program was an introduction to the degree studies, and was a pathway for students to find whatever degree program was the right fit for them. Shaffer asked about note three under the semester layout. The note read that students should “try to do” work during the summer before their freshman year. Nowell stated that this wasn’t a requirement as far as she knew, but that it would streamline students’ processes. Hergeth and Nowell clarified that this freshman year program would help advisors keep students on track. It would help students get oriented to the biological sciences, but also help them explore which direction they might wish to go in. Miller inquired if this first year experience might help students in other colleges, like civil engineering. Nowell said she thought most civil engineering students went through the engineering first-year program, but that it would be possible to set this program up in an interdisciplinary way in the future, to give students from other colleges dual-listing opportunities as well. Bush asked how this program related to the College of Natural Resources. Nowell said that this program had originated from that college, but it had grown to include approximately five colleges now. </w:t>
      </w:r>
      <w:r w:rsidDel="00000000" w:rsidR="00000000" w:rsidRPr="00000000">
        <w:rPr>
          <w:rtl w:val="0"/>
        </w:rPr>
      </w:r>
    </w:p>
    <w:p w:rsidR="00000000" w:rsidDel="00000000" w:rsidP="00000000" w:rsidRDefault="00000000" w:rsidRPr="00000000" w14:paraId="0000002B">
      <w:pPr>
        <w:spacing w:line="240" w:lineRule="auto"/>
        <w:rPr>
          <w:sz w:val="18"/>
          <w:szCs w:val="18"/>
        </w:rPr>
      </w:pPr>
      <w:r w:rsidDel="00000000" w:rsidR="00000000" w:rsidRPr="00000000">
        <w:rPr>
          <w:rtl w:val="0"/>
        </w:rPr>
      </w:r>
    </w:p>
    <w:p w:rsidR="00000000" w:rsidDel="00000000" w:rsidP="00000000" w:rsidRDefault="00000000" w:rsidRPr="00000000" w14:paraId="0000002C">
      <w:pPr>
        <w:spacing w:line="240" w:lineRule="auto"/>
        <w:rPr>
          <w:sz w:val="18"/>
          <w:szCs w:val="18"/>
        </w:rPr>
      </w:pPr>
      <w:r w:rsidDel="00000000" w:rsidR="00000000" w:rsidRPr="00000000">
        <w:rPr>
          <w:rtl w:val="0"/>
        </w:rPr>
      </w:r>
    </w:p>
    <w:p w:rsidR="00000000" w:rsidDel="00000000" w:rsidP="00000000" w:rsidRDefault="00000000" w:rsidRPr="00000000" w14:paraId="0000002D">
      <w:pPr>
        <w:spacing w:line="240" w:lineRule="auto"/>
        <w:rPr>
          <w:sz w:val="18"/>
          <w:szCs w:val="18"/>
        </w:rPr>
      </w:pPr>
      <w:r w:rsidDel="00000000" w:rsidR="00000000" w:rsidRPr="00000000">
        <w:rPr>
          <w:sz w:val="18"/>
          <w:szCs w:val="18"/>
          <w:rtl w:val="0"/>
        </w:rPr>
        <w:t xml:space="preserve">Discussion: Nowell thanked the committee. </w:t>
      </w:r>
      <w:r w:rsidDel="00000000" w:rsidR="00000000" w:rsidRPr="00000000">
        <w:rPr>
          <w:b w:val="1"/>
          <w:sz w:val="18"/>
          <w:szCs w:val="18"/>
          <w:rtl w:val="0"/>
        </w:rPr>
        <w:br w:type="textWrapping"/>
      </w:r>
      <w:r w:rsidDel="00000000" w:rsidR="00000000" w:rsidRPr="00000000">
        <w:rPr>
          <w:rtl w:val="0"/>
        </w:rPr>
      </w:r>
    </w:p>
    <w:p w:rsidR="00000000" w:rsidDel="00000000" w:rsidP="00000000" w:rsidRDefault="00000000" w:rsidRPr="00000000" w14:paraId="0000002E">
      <w:pPr>
        <w:spacing w:line="240" w:lineRule="auto"/>
        <w:rPr>
          <w:i w:val="1"/>
          <w:sz w:val="18"/>
          <w:szCs w:val="18"/>
        </w:rPr>
      </w:pPr>
      <w:r w:rsidDel="00000000" w:rsidR="00000000" w:rsidRPr="00000000">
        <w:rPr>
          <w:sz w:val="18"/>
          <w:szCs w:val="18"/>
          <w:rtl w:val="0"/>
        </w:rPr>
        <w:t xml:space="preserve">Meeting adjourned:  1:27 PM.  </w:t>
      </w:r>
      <w:r w:rsidDel="00000000" w:rsidR="00000000" w:rsidRPr="00000000">
        <w:rPr>
          <w:i w:val="1"/>
          <w:sz w:val="18"/>
          <w:szCs w:val="18"/>
          <w:rtl w:val="0"/>
        </w:rPr>
        <w:tab/>
        <w:tab/>
        <w:tab/>
        <w:tab/>
        <w:tab/>
        <w:tab/>
        <w:t xml:space="preserve">       Respectfully submitted by Lydia Christoph</w:t>
      </w:r>
    </w:p>
    <w:sectPr>
      <w:type w:val="continuous"/>
      <w:pgSz w:h="15840" w:w="12240" w:orient="portrait"/>
      <w:pgMar w:bottom="1440" w:top="1440" w:left="1008" w:right="10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Pr>
      <w:drawing>
        <wp:inline distB="0" distT="0" distL="0" distR="0">
          <wp:extent cx="1270052" cy="611255"/>
          <wp:effectExtent b="0" l="0" r="0" t="0"/>
          <wp:docPr descr="Text&#10;&#10;Description automatically generated with medium confidence" id="3" name="image1.png"/>
          <a:graphic>
            <a:graphicData uri="http://schemas.openxmlformats.org/drawingml/2006/picture">
              <pic:pic>
                <pic:nvPicPr>
                  <pic:cNvPr descr="Text&#10;&#10;Description automatically generated with medium confidence" id="0" name="image1.png"/>
                  <pic:cNvPicPr preferRelativeResize="0"/>
                </pic:nvPicPr>
                <pic:blipFill>
                  <a:blip r:embed="rId1"/>
                  <a:srcRect b="0" l="0" r="0" t="0"/>
                  <a:stretch>
                    <a:fillRect/>
                  </a:stretch>
                </pic:blipFill>
                <pic:spPr>
                  <a:xfrm>
                    <a:off x="0" y="0"/>
                    <a:ext cx="1270052" cy="61125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1419225</wp:posOffset>
              </wp:positionH>
              <wp:positionV relativeFrom="paragraph">
                <wp:posOffset>0</wp:posOffset>
              </wp:positionV>
              <wp:extent cx="3533775" cy="828675"/>
              <wp:effectExtent b="0" l="0" r="0" t="0"/>
              <wp:wrapSquare wrapText="bothSides" distB="0" distT="0" distL="114300" distR="114300"/>
              <wp:docPr id="1" name=""/>
              <a:graphic>
                <a:graphicData uri="http://schemas.microsoft.com/office/word/2010/wordprocessingShape">
                  <wps:wsp>
                    <wps:cNvSpPr/>
                    <wps:cNvPr id="2" name="Shape 2"/>
                    <wps:spPr>
                      <a:xfrm>
                        <a:off x="3583875" y="3370425"/>
                        <a:ext cx="3524250" cy="819150"/>
                      </a:xfrm>
                      <a:prstGeom prst="rect">
                        <a:avLst/>
                      </a:prstGeom>
                      <a:noFill/>
                      <a:ln>
                        <a:noFill/>
                      </a:ln>
                    </wps:spPr>
                    <wps:txbx>
                      <w:txbxContent>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t xml:space="preserve">Office of Undergraduate Courses, Curricula, and Academic Standards</w:t>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5"/>
                              <w:u w:val="single"/>
                              <w:vertAlign w:val="baseline"/>
                            </w:rPr>
                            <w:t xml:space="preserve">oucc.dasa.ncsu.edu</w:t>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u w:val="single"/>
                              <w:vertAlign w:val="baseline"/>
                            </w:rPr>
                          </w:r>
                          <w:r w:rsidDel="00000000" w:rsidR="00000000" w:rsidRPr="00000000">
                            <w:rPr>
                              <w:rFonts w:ascii="Arial" w:cs="Arial" w:eastAsia="Arial" w:hAnsi="Arial"/>
                              <w:b w:val="0"/>
                              <w:i w:val="0"/>
                              <w:smallCaps w:val="0"/>
                              <w:strike w:val="0"/>
                              <w:color w:val="000000"/>
                              <w:sz w:val="15"/>
                              <w:u w:val="single"/>
                              <w:vertAlign w:val="baseline"/>
                            </w:rPr>
                            <w:t xml:space="preserve">courses-curricula@ncsu.edu</w:t>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u w:val="single"/>
                              <w:vertAlign w:val="baseline"/>
                            </w:rPr>
                          </w:r>
                          <w:r w:rsidDel="00000000" w:rsidR="00000000" w:rsidRPr="00000000">
                            <w:rPr>
                              <w:rFonts w:ascii="Arial" w:cs="Arial" w:eastAsia="Arial" w:hAnsi="Arial"/>
                              <w:b w:val="0"/>
                              <w:i w:val="0"/>
                              <w:smallCaps w:val="0"/>
                              <w:strike w:val="0"/>
                              <w:color w:val="000000"/>
                              <w:sz w:val="15"/>
                              <w:vertAlign w:val="baseline"/>
                            </w:rPr>
                            <w:t xml:space="preserve">University College – Division of Academic and Student Affairs</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1419225</wp:posOffset>
              </wp:positionH>
              <wp:positionV relativeFrom="paragraph">
                <wp:posOffset>0</wp:posOffset>
              </wp:positionV>
              <wp:extent cx="3533775" cy="82867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533775" cy="828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0</wp:posOffset>
              </wp:positionV>
              <wp:extent cx="2005330" cy="615315"/>
              <wp:effectExtent b="0" l="0" r="0" t="0"/>
              <wp:wrapSquare wrapText="bothSides" distB="0" distT="0" distL="114300" distR="114300"/>
              <wp:docPr id="2" name=""/>
              <a:graphic>
                <a:graphicData uri="http://schemas.microsoft.com/office/word/2010/wordprocessingShape">
                  <wps:wsp>
                    <wps:cNvSpPr/>
                    <wps:cNvPr id="3" name="Shape 3"/>
                    <wps:spPr>
                      <a:xfrm>
                        <a:off x="4348098" y="3477105"/>
                        <a:ext cx="1995805" cy="605790"/>
                      </a:xfrm>
                      <a:prstGeom prst="rect">
                        <a:avLst/>
                      </a:prstGeom>
                      <a:noFill/>
                      <a:ln>
                        <a:noFill/>
                      </a:ln>
                    </wps:spPr>
                    <wps:txbx>
                      <w:txbxContent>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t xml:space="preserve">Campus Box 7105</w:t>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211A Park Shops</w:t>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Raleigh, NC 27695-7105</w:t>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r w:rsidDel="00000000" w:rsidR="00000000" w:rsidRPr="00000000">
                            <w:rPr>
                              <w:rFonts w:ascii="Arial" w:cs="Arial" w:eastAsia="Arial" w:hAnsi="Arial"/>
                              <w:b w:val="0"/>
                              <w:i w:val="0"/>
                              <w:smallCaps w:val="0"/>
                              <w:strike w:val="0"/>
                              <w:color w:val="000000"/>
                              <w:sz w:val="15"/>
                              <w:vertAlign w:val="baseline"/>
                            </w:rPr>
                            <w:t xml:space="preserve">P: 919.515.9769</w:t>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p w:rsidR="00000000" w:rsidDel="00000000" w:rsidP="00000000" w:rsidRDefault="00000000" w:rsidRPr="00000000">
                          <w:pPr>
                            <w:spacing w:after="25.999999046325684"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5"/>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0</wp:posOffset>
              </wp:positionV>
              <wp:extent cx="2005330" cy="615315"/>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005330" cy="615315"/>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9"/>
        <w:szCs w:val="19"/>
        <w:lang w:val="en-US"/>
      </w:rPr>
    </w:rPrDefault>
    <w:pPrDefault>
      <w:pPr>
        <w:spacing w:line="30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