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4E1A" w14:textId="77777777"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31EAB583" w:rsidR="008E227E" w:rsidRPr="008E227E" w:rsidRDefault="003B66CD" w:rsidP="008E227E">
      <w:pPr>
        <w:spacing w:line="240" w:lineRule="auto"/>
        <w:jc w:val="right"/>
        <w:rPr>
          <w:rFonts w:cs="Arial"/>
          <w:b/>
          <w:sz w:val="21"/>
          <w:szCs w:val="21"/>
        </w:rPr>
      </w:pPr>
      <w:r>
        <w:rPr>
          <w:rFonts w:cs="Arial"/>
          <w:sz w:val="18"/>
          <w:szCs w:val="18"/>
        </w:rPr>
        <w:t>January 26</w:t>
      </w:r>
      <w:r w:rsidRPr="003B66CD">
        <w:rPr>
          <w:rFonts w:cs="Arial"/>
          <w:sz w:val="18"/>
          <w:szCs w:val="18"/>
          <w:vertAlign w:val="superscript"/>
        </w:rPr>
        <w:t>th</w:t>
      </w:r>
      <w:r>
        <w:rPr>
          <w:rFonts w:cs="Arial"/>
          <w:sz w:val="18"/>
          <w:szCs w:val="18"/>
        </w:rPr>
        <w:t>,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2AEDEFC0"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sidR="000D1839">
        <w:rPr>
          <w:rFonts w:cs="Arial"/>
          <w:sz w:val="18"/>
          <w:szCs w:val="18"/>
        </w:rPr>
        <w:t>:47</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59919FE6" w:rsidR="00130DC4" w:rsidRPr="00164993" w:rsidRDefault="00936E91" w:rsidP="008E227E">
      <w:pPr>
        <w:spacing w:after="120" w:line="240" w:lineRule="auto"/>
        <w:rPr>
          <w:rFonts w:cs="Arial"/>
          <w:sz w:val="18"/>
          <w:szCs w:val="20"/>
        </w:rPr>
      </w:pPr>
      <w:r>
        <w:rPr>
          <w:rFonts w:cs="Arial"/>
          <w:sz w:val="18"/>
          <w:szCs w:val="20"/>
        </w:rPr>
        <w:t>Russel Gorga (COT Proxy</w:t>
      </w:r>
      <w:r w:rsidR="005F2424">
        <w:rPr>
          <w:rFonts w:cs="Arial"/>
          <w:sz w:val="18"/>
          <w:szCs w:val="20"/>
        </w:rPr>
        <w:t>)</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John </w:t>
      </w:r>
      <w:proofErr w:type="spellStart"/>
      <w:r w:rsidR="00403BCC" w:rsidRPr="00164993">
        <w:rPr>
          <w:rFonts w:cs="Arial"/>
          <w:sz w:val="18"/>
          <w:szCs w:val="20"/>
        </w:rPr>
        <w:t>Kuzenski</w:t>
      </w:r>
      <w:proofErr w:type="spellEnd"/>
      <w:r w:rsidR="00403BCC" w:rsidRPr="00164993">
        <w:rPr>
          <w:rFonts w:cs="Arial"/>
          <w:sz w:val="18"/>
          <w:szCs w:val="20"/>
        </w:rPr>
        <w:t xml:space="preserve">,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p>
    <w:p w14:paraId="15E90C79" w14:textId="42B02C4C"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8328C8">
        <w:rPr>
          <w:rFonts w:cs="Arial"/>
          <w:sz w:val="18"/>
          <w:szCs w:val="20"/>
        </w:rPr>
        <w:t xml:space="preserve">Helmut </w:t>
      </w:r>
      <w:proofErr w:type="spellStart"/>
      <w:r w:rsidR="008328C8">
        <w:rPr>
          <w:rFonts w:cs="Arial"/>
          <w:sz w:val="18"/>
          <w:szCs w:val="20"/>
        </w:rPr>
        <w:t>Hergeth</w:t>
      </w:r>
      <w:proofErr w:type="spellEnd"/>
      <w:r w:rsidR="008328C8">
        <w:rPr>
          <w:rFonts w:cs="Arial"/>
          <w:sz w:val="18"/>
          <w:szCs w:val="20"/>
        </w:rPr>
        <w:t xml:space="preserve"> (Chair)</w:t>
      </w:r>
      <w:r w:rsidR="00887B97">
        <w:rPr>
          <w:rFonts w:cs="Arial"/>
          <w:sz w:val="18"/>
          <w:szCs w:val="20"/>
        </w:rPr>
        <w:t xml:space="preserve">, </w:t>
      </w:r>
      <w:r w:rsidR="00887B97" w:rsidRPr="00164993">
        <w:rPr>
          <w:rFonts w:cs="Arial"/>
          <w:sz w:val="18"/>
          <w:szCs w:val="20"/>
        </w:rPr>
        <w:t>Wendy Krause (Past Chair</w:t>
      </w:r>
      <w:r w:rsidR="00936E91">
        <w:rPr>
          <w:rFonts w:cs="Arial"/>
          <w:sz w:val="18"/>
          <w:szCs w:val="20"/>
        </w:rPr>
        <w:t>), Renee Harrington, Anneliese McInnis</w:t>
      </w:r>
    </w:p>
    <w:p w14:paraId="18C3E502" w14:textId="15B34690"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w:t>
      </w:r>
      <w:r w:rsidR="00C17649">
        <w:rPr>
          <w:rFonts w:cs="Arial"/>
          <w:sz w:val="18"/>
          <w:szCs w:val="18"/>
        </w:rPr>
        <w:t xml:space="preserve">Kaitlyn </w:t>
      </w:r>
      <w:proofErr w:type="spellStart"/>
      <w:r w:rsidR="000D1839">
        <w:rPr>
          <w:rFonts w:cs="Arial"/>
          <w:sz w:val="18"/>
          <w:szCs w:val="20"/>
        </w:rPr>
        <w:t>Mittan</w:t>
      </w:r>
      <w:proofErr w:type="spellEnd"/>
      <w:r w:rsidR="000D1839">
        <w:rPr>
          <w:rFonts w:cs="Arial"/>
          <w:sz w:val="18"/>
          <w:szCs w:val="20"/>
        </w:rPr>
        <w:t xml:space="preserve">, Lianne </w:t>
      </w:r>
      <w:proofErr w:type="spellStart"/>
      <w:r w:rsidR="000D1839">
        <w:rPr>
          <w:rFonts w:cs="Arial"/>
          <w:sz w:val="18"/>
          <w:szCs w:val="20"/>
        </w:rPr>
        <w:t>Cartee</w:t>
      </w:r>
      <w:proofErr w:type="spellEnd"/>
    </w:p>
    <w:p w14:paraId="6ED2D627" w14:textId="0CAAF7C9"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CE19AB" w:rsidRPr="00164993">
        <w:rPr>
          <w:rFonts w:cs="Arial"/>
          <w:color w:val="000000" w:themeColor="text1"/>
          <w:sz w:val="18"/>
          <w:szCs w:val="20"/>
        </w:rPr>
        <w:t xml:space="preserve">Kyle </w:t>
      </w:r>
      <w:proofErr w:type="spellStart"/>
      <w:r w:rsidR="00CE19AB" w:rsidRPr="00164993">
        <w:rPr>
          <w:rFonts w:cs="Arial"/>
          <w:color w:val="000000" w:themeColor="text1"/>
          <w:sz w:val="18"/>
          <w:szCs w:val="20"/>
        </w:rPr>
        <w:t>Pysher</w:t>
      </w:r>
      <w:proofErr w:type="spellEnd"/>
      <w:r w:rsidR="00CC63B8" w:rsidRPr="00164993">
        <w:rPr>
          <w:rFonts w:cs="Arial"/>
          <w:color w:val="000000" w:themeColor="text1"/>
          <w:sz w:val="18"/>
          <w:szCs w:val="20"/>
        </w:rPr>
        <w:t>,</w:t>
      </w:r>
      <w:r w:rsidR="002A7CD6" w:rsidRPr="00164993">
        <w:rPr>
          <w:rFonts w:cs="Arial"/>
          <w:color w:val="000000" w:themeColor="text1"/>
          <w:sz w:val="18"/>
          <w:szCs w:val="20"/>
        </w:rPr>
        <w:t xml:space="preserve"> </w:t>
      </w:r>
      <w:r w:rsidR="002E022B">
        <w:rPr>
          <w:rFonts w:cs="Arial"/>
          <w:color w:val="000000" w:themeColor="text1"/>
          <w:sz w:val="18"/>
          <w:szCs w:val="20"/>
        </w:rPr>
        <w:t xml:space="preserve">Lexi </w:t>
      </w:r>
      <w:proofErr w:type="spellStart"/>
      <w:r w:rsidR="002E022B">
        <w:rPr>
          <w:rFonts w:cs="Arial"/>
          <w:color w:val="000000" w:themeColor="text1"/>
          <w:sz w:val="18"/>
          <w:szCs w:val="20"/>
        </w:rPr>
        <w:t>Hergeth</w:t>
      </w:r>
      <w:proofErr w:type="spellEnd"/>
      <w:r w:rsidR="002E022B">
        <w:rPr>
          <w:rFonts w:cs="Arial"/>
          <w:color w:val="000000" w:themeColor="text1"/>
          <w:sz w:val="18"/>
          <w:szCs w:val="20"/>
        </w:rPr>
        <w:t>-Huggins</w:t>
      </w:r>
    </w:p>
    <w:p w14:paraId="749FCE6E" w14:textId="51869082" w:rsidR="00866E88"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3262AE22" w14:textId="77777777" w:rsidR="004C2E6D" w:rsidRPr="00164993" w:rsidRDefault="004C2E6D" w:rsidP="00EF0BFB">
      <w:pPr>
        <w:spacing w:line="240" w:lineRule="auto"/>
        <w:rPr>
          <w:rFonts w:cs="Arial"/>
          <w:b/>
          <w:sz w:val="18"/>
          <w:szCs w:val="20"/>
        </w:rPr>
      </w:pPr>
    </w:p>
    <w:p w14:paraId="28465A31" w14:textId="4AD76BA2" w:rsidR="002C4FBF"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8328C8">
        <w:rPr>
          <w:rFonts w:cs="Arial"/>
          <w:b/>
          <w:sz w:val="18"/>
          <w:szCs w:val="20"/>
        </w:rPr>
        <w:t>-Elect</w:t>
      </w:r>
      <w:r w:rsidR="00403BCC" w:rsidRPr="00164993">
        <w:rPr>
          <w:rFonts w:cs="Arial"/>
          <w:b/>
          <w:sz w:val="18"/>
          <w:szCs w:val="20"/>
        </w:rPr>
        <w:t xml:space="preserve"> </w:t>
      </w:r>
      <w:r w:rsidR="008328C8">
        <w:rPr>
          <w:rFonts w:cs="Arial"/>
          <w:b/>
          <w:sz w:val="18"/>
          <w:szCs w:val="20"/>
        </w:rPr>
        <w:t xml:space="preserve">Kanton Reynolds </w:t>
      </w:r>
      <w:r w:rsidR="00B1119F" w:rsidRPr="00164993">
        <w:rPr>
          <w:rFonts w:cs="Arial"/>
          <w:sz w:val="18"/>
          <w:szCs w:val="20"/>
        </w:rPr>
        <w:t>–</w:t>
      </w:r>
      <w:r w:rsidR="008328C8">
        <w:rPr>
          <w:rFonts w:cs="Arial"/>
          <w:sz w:val="18"/>
          <w:szCs w:val="20"/>
        </w:rPr>
        <w:t xml:space="preserve"> </w:t>
      </w:r>
      <w:r w:rsidR="000D1839">
        <w:rPr>
          <w:rFonts w:cs="Arial"/>
          <w:sz w:val="18"/>
          <w:szCs w:val="20"/>
        </w:rPr>
        <w:t xml:space="preserve">In the absence of the Chair, the Chair-Elect lead the meeting. Warm </w:t>
      </w:r>
      <w:r w:rsidR="00234566">
        <w:rPr>
          <w:rFonts w:cs="Arial"/>
          <w:sz w:val="18"/>
          <w:szCs w:val="20"/>
        </w:rPr>
        <w:tab/>
      </w:r>
      <w:r w:rsidR="00234566">
        <w:rPr>
          <w:rFonts w:cs="Arial"/>
          <w:sz w:val="18"/>
          <w:szCs w:val="20"/>
        </w:rPr>
        <w:tab/>
      </w:r>
      <w:r w:rsidR="00234566">
        <w:rPr>
          <w:rFonts w:cs="Arial"/>
          <w:sz w:val="18"/>
          <w:szCs w:val="20"/>
        </w:rPr>
        <w:tab/>
      </w:r>
      <w:r w:rsidR="00234566">
        <w:rPr>
          <w:rFonts w:cs="Arial"/>
          <w:sz w:val="18"/>
          <w:szCs w:val="20"/>
        </w:rPr>
        <w:tab/>
      </w:r>
      <w:r w:rsidR="00234566">
        <w:rPr>
          <w:rFonts w:cs="Arial"/>
          <w:sz w:val="18"/>
          <w:szCs w:val="20"/>
        </w:rPr>
        <w:tab/>
      </w:r>
      <w:r w:rsidR="00234566">
        <w:rPr>
          <w:rFonts w:cs="Arial"/>
          <w:sz w:val="18"/>
          <w:szCs w:val="20"/>
        </w:rPr>
        <w:tab/>
        <w:t xml:space="preserve">           </w:t>
      </w:r>
      <w:r w:rsidR="000D1839">
        <w:rPr>
          <w:rFonts w:cs="Arial"/>
          <w:sz w:val="18"/>
          <w:szCs w:val="20"/>
        </w:rPr>
        <w:t>welcomes given to members.</w:t>
      </w:r>
    </w:p>
    <w:p w14:paraId="45490A68" w14:textId="77777777" w:rsidR="004C2E6D" w:rsidRPr="004C2E6D" w:rsidRDefault="004C2E6D" w:rsidP="004C2E6D">
      <w:pPr>
        <w:spacing w:line="240" w:lineRule="auto"/>
        <w:rPr>
          <w:rFonts w:cs="Arial"/>
          <w:sz w:val="18"/>
          <w:szCs w:val="20"/>
        </w:rPr>
      </w:pPr>
    </w:p>
    <w:p w14:paraId="59F51F9D" w14:textId="0EBF1F34" w:rsidR="00700A14"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w:t>
      </w:r>
      <w:r w:rsidR="000D1839">
        <w:rPr>
          <w:rFonts w:cs="Arial"/>
          <w:b/>
          <w:sz w:val="18"/>
          <w:szCs w:val="20"/>
        </w:rPr>
        <w:t xml:space="preserve"> </w:t>
      </w:r>
      <w:r w:rsidR="000D1839">
        <w:rPr>
          <w:rFonts w:cs="Arial"/>
          <w:sz w:val="18"/>
          <w:szCs w:val="20"/>
        </w:rPr>
        <w:t xml:space="preserve">Updates provided by Li Marcus, welcome given to Mukund Vora, the new OUCCAS </w:t>
      </w:r>
      <w:r w:rsidR="000D1839">
        <w:rPr>
          <w:rFonts w:cs="Arial"/>
          <w:sz w:val="18"/>
          <w:szCs w:val="20"/>
        </w:rPr>
        <w:tab/>
      </w:r>
      <w:r w:rsidR="000D1839">
        <w:rPr>
          <w:rFonts w:cs="Arial"/>
          <w:sz w:val="18"/>
          <w:szCs w:val="20"/>
        </w:rPr>
        <w:tab/>
      </w:r>
      <w:r w:rsidR="000D1839">
        <w:rPr>
          <w:rFonts w:cs="Arial"/>
          <w:sz w:val="18"/>
          <w:szCs w:val="20"/>
        </w:rPr>
        <w:tab/>
      </w:r>
      <w:r w:rsidR="000D1839">
        <w:rPr>
          <w:rFonts w:cs="Arial"/>
          <w:sz w:val="18"/>
          <w:szCs w:val="20"/>
        </w:rPr>
        <w:tab/>
      </w:r>
      <w:r w:rsidR="000D1839">
        <w:rPr>
          <w:rFonts w:cs="Arial"/>
          <w:sz w:val="18"/>
          <w:szCs w:val="20"/>
        </w:rPr>
        <w:tab/>
        <w:t xml:space="preserve">   graduate student worker, majoring in computer science. 2 items on the initial agenda have </w:t>
      </w:r>
      <w:r w:rsidR="000D1839">
        <w:rPr>
          <w:rFonts w:cs="Arial"/>
          <w:sz w:val="18"/>
          <w:szCs w:val="20"/>
        </w:rPr>
        <w:tab/>
      </w:r>
      <w:r w:rsidR="000D1839">
        <w:rPr>
          <w:rFonts w:cs="Arial"/>
          <w:sz w:val="18"/>
          <w:szCs w:val="20"/>
        </w:rPr>
        <w:tab/>
      </w:r>
      <w:r w:rsidR="000D1839">
        <w:rPr>
          <w:rFonts w:cs="Arial"/>
          <w:sz w:val="18"/>
          <w:szCs w:val="20"/>
        </w:rPr>
        <w:tab/>
      </w:r>
      <w:r w:rsidR="000D1839">
        <w:rPr>
          <w:rFonts w:cs="Arial"/>
          <w:sz w:val="18"/>
          <w:szCs w:val="20"/>
        </w:rPr>
        <w:tab/>
        <w:t xml:space="preserve">   been delayed by request of the respective colleges.</w:t>
      </w:r>
      <w:r w:rsidR="00700A14" w:rsidRPr="00164993">
        <w:rPr>
          <w:rFonts w:cs="Arial"/>
          <w:b/>
          <w:sz w:val="18"/>
          <w:szCs w:val="20"/>
        </w:rPr>
        <w:t xml:space="preserve"> </w:t>
      </w:r>
    </w:p>
    <w:p w14:paraId="551CC0FE" w14:textId="28DF2F47" w:rsidR="004C2E6D" w:rsidRPr="004C2E6D" w:rsidRDefault="004C2E6D" w:rsidP="004C2E6D">
      <w:pPr>
        <w:spacing w:line="240" w:lineRule="auto"/>
        <w:rPr>
          <w:rFonts w:cs="Arial"/>
          <w:b/>
          <w:sz w:val="18"/>
          <w:szCs w:val="20"/>
        </w:rPr>
      </w:pPr>
    </w:p>
    <w:p w14:paraId="61C49809" w14:textId="07BC214F"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853CA8">
        <w:rPr>
          <w:rFonts w:cs="Arial"/>
          <w:b/>
          <w:sz w:val="18"/>
          <w:szCs w:val="20"/>
        </w:rPr>
        <w:t>January 12th</w:t>
      </w:r>
      <w:r w:rsidR="005719FA" w:rsidRPr="00164993">
        <w:rPr>
          <w:rFonts w:cs="Arial"/>
          <w:sz w:val="18"/>
          <w:szCs w:val="20"/>
        </w:rPr>
        <w:t xml:space="preserve"> – </w:t>
      </w:r>
      <w:r w:rsidR="005719FA" w:rsidRPr="00164993">
        <w:rPr>
          <w:rFonts w:cs="Arial"/>
          <w:i/>
          <w:sz w:val="18"/>
          <w:szCs w:val="20"/>
          <w:u w:val="single"/>
        </w:rPr>
        <w:t>A</w:t>
      </w:r>
      <w:r w:rsidR="00234566">
        <w:rPr>
          <w:rFonts w:cs="Arial"/>
          <w:i/>
          <w:sz w:val="18"/>
          <w:szCs w:val="20"/>
          <w:u w:val="single"/>
        </w:rPr>
        <w:t>pproved</w:t>
      </w:r>
    </w:p>
    <w:p w14:paraId="4E61CDB6" w14:textId="63676B09"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234566">
        <w:rPr>
          <w:rFonts w:cs="Arial"/>
          <w:sz w:val="18"/>
          <w:szCs w:val="20"/>
        </w:rPr>
        <w:t>Typo on the date, Harrison Breen will update.</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6EBB1CCA" w:rsidR="007F31F5" w:rsidRPr="000D1839"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0D1839">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0D1839">
        <w:rPr>
          <w:rFonts w:cs="Arial"/>
          <w:sz w:val="18"/>
          <w:szCs w:val="20"/>
        </w:rPr>
        <w:t>No discussion requested by members.</w:t>
      </w:r>
    </w:p>
    <w:p w14:paraId="1B4C63A7" w14:textId="58D4A625" w:rsidR="000D1839" w:rsidRDefault="000D1839" w:rsidP="000D1839">
      <w:pPr>
        <w:spacing w:line="240" w:lineRule="auto"/>
        <w:rPr>
          <w:rFonts w:eastAsia="Times New Roman" w:cs="Arial"/>
          <w:sz w:val="18"/>
          <w:szCs w:val="20"/>
          <w:lang w:eastAsia="en-US"/>
        </w:rPr>
      </w:pPr>
    </w:p>
    <w:p w14:paraId="70F6C51C" w14:textId="1724E23D" w:rsidR="000D1839" w:rsidRDefault="000D1839" w:rsidP="000D1839">
      <w:pPr>
        <w:spacing w:line="240" w:lineRule="auto"/>
        <w:ind w:left="720"/>
        <w:rPr>
          <w:rFonts w:eastAsia="Times New Roman" w:cs="Arial"/>
          <w:i/>
          <w:sz w:val="18"/>
          <w:szCs w:val="20"/>
          <w:lang w:eastAsia="en-US"/>
        </w:rPr>
      </w:pPr>
      <w:r>
        <w:rPr>
          <w:rFonts w:eastAsia="Times New Roman" w:cs="Arial"/>
          <w:i/>
          <w:sz w:val="18"/>
          <w:szCs w:val="20"/>
          <w:lang w:eastAsia="en-US"/>
        </w:rPr>
        <w:t>Approved Unanimously</w:t>
      </w:r>
    </w:p>
    <w:p w14:paraId="7D07EFC2" w14:textId="3485EF1F" w:rsidR="008D2BC6" w:rsidRDefault="008D2BC6" w:rsidP="000D1839">
      <w:pPr>
        <w:spacing w:line="240" w:lineRule="auto"/>
        <w:ind w:left="720"/>
        <w:rPr>
          <w:rFonts w:eastAsia="Times New Roman" w:cs="Arial"/>
          <w:i/>
          <w:sz w:val="18"/>
          <w:szCs w:val="20"/>
          <w:lang w:eastAsia="en-US"/>
        </w:rPr>
      </w:pPr>
    </w:p>
    <w:p w14:paraId="113345AA" w14:textId="666F50FB" w:rsidR="008D2BC6" w:rsidRPr="00936E91" w:rsidRDefault="008D2BC6" w:rsidP="00936E91">
      <w:pPr>
        <w:pStyle w:val="ListParagraph"/>
        <w:numPr>
          <w:ilvl w:val="0"/>
          <w:numId w:val="10"/>
        </w:numPr>
        <w:spacing w:line="240" w:lineRule="auto"/>
        <w:rPr>
          <w:rFonts w:eastAsia="Times New Roman" w:cs="Arial"/>
          <w:sz w:val="18"/>
          <w:szCs w:val="20"/>
          <w:lang w:eastAsia="en-US"/>
        </w:rPr>
      </w:pPr>
      <w:r>
        <w:rPr>
          <w:rFonts w:cs="Arial"/>
          <w:b/>
          <w:sz w:val="18"/>
          <w:szCs w:val="20"/>
          <w:u w:val="single"/>
        </w:rPr>
        <w:t>LAR 292: Special Topics in Landscape Architecture</w:t>
      </w:r>
      <w:r w:rsidRPr="00164993">
        <w:rPr>
          <w:rFonts w:cs="Arial"/>
          <w:sz w:val="18"/>
          <w:szCs w:val="20"/>
        </w:rPr>
        <w:t xml:space="preserve"> - </w:t>
      </w:r>
      <w:r>
        <w:rPr>
          <w:rFonts w:cs="Arial"/>
          <w:i/>
          <w:sz w:val="18"/>
          <w:szCs w:val="20"/>
          <w:u w:val="single"/>
        </w:rPr>
        <w:t>Withdrawn</w:t>
      </w:r>
      <w:r w:rsidRPr="00164993">
        <w:rPr>
          <w:rFonts w:cs="Arial"/>
          <w:i/>
          <w:sz w:val="18"/>
          <w:szCs w:val="20"/>
          <w:u w:val="single"/>
        </w:rPr>
        <w:br/>
      </w:r>
      <w:r>
        <w:rPr>
          <w:rFonts w:cs="Arial"/>
          <w:sz w:val="18"/>
          <w:szCs w:val="20"/>
        </w:rPr>
        <w:t>This item was withdrawn from the meeting agenda by request of the college of design, because the syllabus has not yet been reviewed by the college.</w:t>
      </w:r>
    </w:p>
    <w:p w14:paraId="08B82F81" w14:textId="77777777" w:rsidR="004C72A4" w:rsidRPr="00164993" w:rsidRDefault="004C72A4" w:rsidP="004C72A4">
      <w:pPr>
        <w:pStyle w:val="ListParagraph"/>
        <w:spacing w:line="240" w:lineRule="auto"/>
        <w:rPr>
          <w:rFonts w:eastAsia="Times New Roman" w:cs="Arial"/>
          <w:sz w:val="18"/>
          <w:szCs w:val="20"/>
          <w:lang w:eastAsia="en-US"/>
        </w:rPr>
      </w:pPr>
    </w:p>
    <w:p w14:paraId="19D2F0F5" w14:textId="37E799CE" w:rsidR="004C72A4" w:rsidRPr="00164993" w:rsidRDefault="000D1839" w:rsidP="00627CB8">
      <w:pPr>
        <w:pStyle w:val="ListParagraph"/>
        <w:numPr>
          <w:ilvl w:val="0"/>
          <w:numId w:val="10"/>
        </w:numPr>
        <w:spacing w:line="240" w:lineRule="auto"/>
        <w:rPr>
          <w:rFonts w:eastAsia="Times New Roman" w:cs="Arial"/>
          <w:sz w:val="18"/>
          <w:szCs w:val="20"/>
          <w:lang w:eastAsia="en-US"/>
        </w:rPr>
      </w:pPr>
      <w:r>
        <w:rPr>
          <w:rFonts w:cs="Arial"/>
          <w:b/>
          <w:sz w:val="18"/>
          <w:szCs w:val="20"/>
          <w:u w:val="single"/>
        </w:rPr>
        <w:t>NE 290: Introduction to Health Physics</w:t>
      </w:r>
      <w:r w:rsidR="004C72A4" w:rsidRPr="00164993">
        <w:rPr>
          <w:rFonts w:eastAsia="Times New Roman" w:cs="Arial"/>
          <w:sz w:val="18"/>
          <w:szCs w:val="20"/>
          <w:lang w:eastAsia="en-US"/>
        </w:rPr>
        <w:t xml:space="preserve"> </w:t>
      </w:r>
      <w:r w:rsidR="004C72A4" w:rsidRPr="00164993">
        <w:rPr>
          <w:rFonts w:eastAsia="Times New Roman" w:cs="Arial"/>
          <w:b/>
          <w:sz w:val="18"/>
          <w:szCs w:val="20"/>
          <w:lang w:eastAsia="en-US"/>
        </w:rPr>
        <w:t>–</w:t>
      </w:r>
      <w:r w:rsidR="008536CF"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260E103D" w14:textId="62A0DFD8" w:rsidR="00E33F8D" w:rsidRDefault="004C72A4" w:rsidP="008536C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D66FFD" w:rsidRPr="00164993">
        <w:rPr>
          <w:rFonts w:eastAsia="Times New Roman" w:cs="Arial"/>
          <w:sz w:val="18"/>
          <w:szCs w:val="20"/>
          <w:lang w:eastAsia="en-US"/>
        </w:rPr>
        <w:t>This</w:t>
      </w:r>
      <w:r w:rsidR="00700A14" w:rsidRPr="00164993">
        <w:rPr>
          <w:rFonts w:eastAsia="Times New Roman" w:cs="Arial"/>
          <w:sz w:val="18"/>
          <w:szCs w:val="20"/>
          <w:lang w:eastAsia="en-US"/>
        </w:rPr>
        <w:t xml:space="preserve"> </w:t>
      </w:r>
      <w:r w:rsidR="009A318D" w:rsidRPr="00164993">
        <w:rPr>
          <w:rFonts w:eastAsia="Times New Roman" w:cs="Arial"/>
          <w:sz w:val="18"/>
          <w:szCs w:val="20"/>
          <w:lang w:eastAsia="en-US"/>
        </w:rPr>
        <w:t>curricular action</w:t>
      </w:r>
      <w:r w:rsidR="00D66FFD" w:rsidRPr="00164993">
        <w:rPr>
          <w:rFonts w:eastAsia="Times New Roman" w:cs="Arial"/>
          <w:sz w:val="18"/>
          <w:szCs w:val="20"/>
          <w:lang w:eastAsia="en-US"/>
        </w:rPr>
        <w:t xml:space="preserve"> was presented by</w:t>
      </w:r>
      <w:r w:rsidR="009A318D" w:rsidRPr="00164993">
        <w:rPr>
          <w:rFonts w:eastAsia="Times New Roman" w:cs="Arial"/>
          <w:sz w:val="18"/>
          <w:szCs w:val="20"/>
          <w:lang w:eastAsia="en-US"/>
        </w:rPr>
        <w:t xml:space="preserve"> </w:t>
      </w:r>
      <w:r w:rsidR="00D51F2A">
        <w:rPr>
          <w:rFonts w:eastAsia="Times New Roman" w:cs="Arial"/>
          <w:sz w:val="18"/>
          <w:szCs w:val="20"/>
          <w:lang w:eastAsia="en-US"/>
        </w:rPr>
        <w:t xml:space="preserve">Sarah Heckman. </w:t>
      </w:r>
      <w:r w:rsidR="000D1839">
        <w:rPr>
          <w:rFonts w:eastAsia="Times New Roman" w:cs="Arial"/>
          <w:sz w:val="18"/>
          <w:szCs w:val="20"/>
          <w:lang w:eastAsia="en-US"/>
        </w:rPr>
        <w:t>Positive comments given by reviewers.</w:t>
      </w:r>
      <w:r w:rsidR="00234566">
        <w:rPr>
          <w:rFonts w:eastAsia="Times New Roman" w:cs="Arial"/>
          <w:sz w:val="18"/>
          <w:szCs w:val="20"/>
          <w:lang w:eastAsia="en-US"/>
        </w:rPr>
        <w:t xml:space="preserve"> No further discussion was requested by members regarding this course.</w:t>
      </w:r>
    </w:p>
    <w:p w14:paraId="0AC4C822" w14:textId="3A3E7015" w:rsidR="000D1839" w:rsidRDefault="000D1839" w:rsidP="008536CF">
      <w:pPr>
        <w:pStyle w:val="ListParagraph"/>
        <w:spacing w:line="240" w:lineRule="auto"/>
        <w:rPr>
          <w:rFonts w:eastAsia="Times New Roman" w:cs="Arial"/>
          <w:sz w:val="18"/>
          <w:szCs w:val="20"/>
          <w:lang w:eastAsia="en-US"/>
        </w:rPr>
      </w:pPr>
    </w:p>
    <w:p w14:paraId="085EA428" w14:textId="6EA8D68F" w:rsidR="000D1839" w:rsidRPr="000D1839" w:rsidRDefault="000D1839" w:rsidP="008536CF">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601CEC5F" w14:textId="50A4DCB1" w:rsidR="00700A14" w:rsidRPr="00164993" w:rsidRDefault="00700A14" w:rsidP="008536CF">
      <w:pPr>
        <w:pStyle w:val="ListParagraph"/>
        <w:spacing w:line="240" w:lineRule="auto"/>
        <w:rPr>
          <w:rFonts w:eastAsia="Times New Roman" w:cs="Arial"/>
          <w:sz w:val="18"/>
          <w:szCs w:val="20"/>
          <w:lang w:eastAsia="en-US"/>
        </w:rPr>
      </w:pPr>
    </w:p>
    <w:p w14:paraId="7BA53C72" w14:textId="627391C3" w:rsidR="00700A14" w:rsidRPr="00164993" w:rsidRDefault="000D1839" w:rsidP="00700A14">
      <w:pPr>
        <w:pStyle w:val="ListParagraph"/>
        <w:numPr>
          <w:ilvl w:val="0"/>
          <w:numId w:val="10"/>
        </w:numPr>
        <w:spacing w:line="240" w:lineRule="auto"/>
        <w:rPr>
          <w:rFonts w:eastAsia="Times New Roman" w:cs="Arial"/>
          <w:sz w:val="18"/>
          <w:szCs w:val="20"/>
          <w:lang w:eastAsia="en-US"/>
        </w:rPr>
      </w:pPr>
      <w:r>
        <w:rPr>
          <w:rFonts w:cs="Arial"/>
          <w:b/>
          <w:sz w:val="18"/>
          <w:szCs w:val="20"/>
          <w:u w:val="single"/>
        </w:rPr>
        <w:t>Textile Engineering (BS): Chemical Processing Concentration</w:t>
      </w:r>
      <w:r w:rsidR="009A318D" w:rsidRPr="00164993">
        <w:rPr>
          <w:rFonts w:cs="Arial"/>
          <w:b/>
          <w:sz w:val="18"/>
          <w:szCs w:val="20"/>
          <w:u w:val="single"/>
        </w:rPr>
        <w:t xml:space="preserve"> </w:t>
      </w:r>
      <w:r w:rsidR="00700A14" w:rsidRPr="00164993">
        <w:rPr>
          <w:rFonts w:eastAsia="Times New Roman" w:cs="Arial"/>
          <w:sz w:val="18"/>
          <w:szCs w:val="20"/>
          <w:lang w:eastAsia="en-US"/>
        </w:rPr>
        <w:t xml:space="preserve"> </w:t>
      </w:r>
      <w:r w:rsidR="00700A14" w:rsidRPr="00164993">
        <w:rPr>
          <w:rFonts w:eastAsia="Times New Roman" w:cs="Arial"/>
          <w:b/>
          <w:sz w:val="18"/>
          <w:szCs w:val="20"/>
          <w:lang w:eastAsia="en-US"/>
        </w:rPr>
        <w:t>–</w:t>
      </w:r>
      <w:r w:rsidR="00700A14" w:rsidRPr="00164993">
        <w:rPr>
          <w:rFonts w:eastAsia="Times New Roman" w:cs="Arial"/>
          <w:bCs/>
          <w:i/>
          <w:iCs/>
          <w:sz w:val="18"/>
          <w:szCs w:val="20"/>
          <w:u w:val="single"/>
          <w:lang w:eastAsia="en-US"/>
        </w:rPr>
        <w:t xml:space="preserve"> A</w:t>
      </w:r>
      <w:r w:rsidR="00887B97">
        <w:rPr>
          <w:rFonts w:eastAsia="Times New Roman" w:cs="Arial"/>
          <w:bCs/>
          <w:i/>
          <w:iCs/>
          <w:sz w:val="18"/>
          <w:szCs w:val="20"/>
          <w:u w:val="single"/>
          <w:lang w:eastAsia="en-US"/>
        </w:rPr>
        <w:t>pproved</w:t>
      </w:r>
    </w:p>
    <w:p w14:paraId="19DA50F1" w14:textId="4A60FB82" w:rsidR="009A318D" w:rsidRDefault="00700A14" w:rsidP="00FC646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9A318D" w:rsidRPr="00164993">
        <w:rPr>
          <w:rFonts w:eastAsia="Times New Roman" w:cs="Arial"/>
          <w:sz w:val="18"/>
          <w:szCs w:val="20"/>
          <w:lang w:eastAsia="en-US"/>
        </w:rPr>
        <w:t xml:space="preserve">This new course was presented by </w:t>
      </w:r>
      <w:r w:rsidR="00887B97">
        <w:rPr>
          <w:rFonts w:eastAsia="Times New Roman" w:cs="Arial"/>
          <w:sz w:val="18"/>
          <w:szCs w:val="20"/>
          <w:lang w:eastAsia="en-US"/>
        </w:rPr>
        <w:t>Russel Gorga</w:t>
      </w:r>
      <w:r w:rsidR="00234566">
        <w:rPr>
          <w:rFonts w:eastAsia="Times New Roman" w:cs="Arial"/>
          <w:sz w:val="18"/>
          <w:szCs w:val="20"/>
          <w:lang w:eastAsia="en-US"/>
        </w:rPr>
        <w:t>. Reviewers commented positively about the course. No further discussion was requested by members regarding this program.</w:t>
      </w:r>
    </w:p>
    <w:p w14:paraId="55C0FBE2" w14:textId="678BE5E4" w:rsidR="00234566" w:rsidRDefault="00234566" w:rsidP="00FC646B">
      <w:pPr>
        <w:pStyle w:val="ListParagraph"/>
        <w:spacing w:line="240" w:lineRule="auto"/>
        <w:rPr>
          <w:rFonts w:eastAsia="Times New Roman" w:cs="Arial"/>
          <w:sz w:val="18"/>
          <w:szCs w:val="20"/>
          <w:lang w:eastAsia="en-US"/>
        </w:rPr>
      </w:pPr>
    </w:p>
    <w:p w14:paraId="7CFF3F08" w14:textId="2BA47DAD" w:rsidR="00234566" w:rsidRPr="00234566" w:rsidRDefault="00234566" w:rsidP="00FC646B">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5C17F8D0" w14:textId="6AF9A84E" w:rsidR="00E50DAB" w:rsidRPr="00164993" w:rsidRDefault="00E50DAB" w:rsidP="00394E94">
      <w:pPr>
        <w:spacing w:line="240" w:lineRule="auto"/>
        <w:rPr>
          <w:rFonts w:eastAsia="Times New Roman" w:cs="Arial"/>
          <w:sz w:val="18"/>
          <w:szCs w:val="20"/>
          <w:lang w:eastAsia="en-US"/>
        </w:rPr>
      </w:pPr>
    </w:p>
    <w:p w14:paraId="49635C8F" w14:textId="77777777" w:rsidR="00995895" w:rsidRDefault="00EC5F97" w:rsidP="00394E94">
      <w:pPr>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w:t>
      </w:r>
    </w:p>
    <w:p w14:paraId="419A36A9" w14:textId="50CB478B" w:rsidR="00995895" w:rsidRPr="00995895" w:rsidRDefault="00995895" w:rsidP="00394E94">
      <w:pPr>
        <w:spacing w:line="240" w:lineRule="auto"/>
        <w:rPr>
          <w:rFonts w:eastAsia="Times New Roman" w:cs="Arial"/>
          <w:sz w:val="18"/>
          <w:szCs w:val="20"/>
          <w:lang w:eastAsia="en-US"/>
        </w:rPr>
      </w:pPr>
      <w:r>
        <w:rPr>
          <w:rFonts w:eastAsia="Times New Roman" w:cs="Arial"/>
          <w:sz w:val="18"/>
          <w:szCs w:val="20"/>
          <w:lang w:eastAsia="en-US"/>
        </w:rPr>
        <w:t xml:space="preserve">Guest Lianne </w:t>
      </w:r>
      <w:proofErr w:type="spellStart"/>
      <w:r>
        <w:rPr>
          <w:rFonts w:eastAsia="Times New Roman" w:cs="Arial"/>
          <w:sz w:val="18"/>
          <w:szCs w:val="20"/>
          <w:lang w:eastAsia="en-US"/>
        </w:rPr>
        <w:t>Cartee</w:t>
      </w:r>
      <w:proofErr w:type="spellEnd"/>
      <w:r>
        <w:rPr>
          <w:rFonts w:eastAsia="Times New Roman" w:cs="Arial"/>
          <w:sz w:val="18"/>
          <w:szCs w:val="20"/>
          <w:lang w:eastAsia="en-US"/>
        </w:rPr>
        <w:t xml:space="preserve"> discussed the joint Biomedical Engineering (BME) program between UNC Chapel Hill and NCSU. There are some concerns that have been provided on the UNC end regarding residency, specifically that UNC students are required to take a certain number of courses at UNC</w:t>
      </w:r>
      <w:r w:rsidR="00AB61CF">
        <w:rPr>
          <w:rFonts w:eastAsia="Times New Roman" w:cs="Arial"/>
          <w:sz w:val="18"/>
          <w:szCs w:val="20"/>
          <w:lang w:eastAsia="en-US"/>
        </w:rPr>
        <w:t xml:space="preserve"> to earn some minors</w:t>
      </w:r>
      <w:r>
        <w:rPr>
          <w:rFonts w:eastAsia="Times New Roman" w:cs="Arial"/>
          <w:sz w:val="18"/>
          <w:szCs w:val="20"/>
          <w:lang w:eastAsia="en-US"/>
        </w:rPr>
        <w:t xml:space="preserve">, while NCSU does not have this requirement. </w:t>
      </w:r>
      <w:r w:rsidR="00AB61CF">
        <w:rPr>
          <w:rFonts w:eastAsia="Times New Roman" w:cs="Arial"/>
          <w:sz w:val="18"/>
          <w:szCs w:val="20"/>
          <w:lang w:eastAsia="en-US"/>
        </w:rPr>
        <w:t>Students, once admitted to the program, could take all their classes at the partner campus and meet residency requirements to earn the BME degree.</w:t>
      </w:r>
      <w:r>
        <w:rPr>
          <w:rFonts w:eastAsia="Times New Roman" w:cs="Arial"/>
          <w:sz w:val="18"/>
          <w:szCs w:val="20"/>
          <w:lang w:eastAsia="en-US"/>
        </w:rPr>
        <w:t xml:space="preserve"> Students have encountered problems with this residency requirement. </w:t>
      </w:r>
      <w:r w:rsidR="00AB61CF">
        <w:rPr>
          <w:rFonts w:eastAsia="Times New Roman" w:cs="Arial"/>
          <w:sz w:val="18"/>
          <w:szCs w:val="20"/>
          <w:lang w:eastAsia="en-US"/>
        </w:rPr>
        <w:t xml:space="preserve">BME requests that courses taken at UNC that count toward the BME major be categorized as in residence for all programs. The </w:t>
      </w:r>
      <w:r>
        <w:rPr>
          <w:rFonts w:eastAsia="Times New Roman" w:cs="Arial"/>
          <w:sz w:val="18"/>
          <w:szCs w:val="20"/>
          <w:lang w:eastAsia="en-US"/>
        </w:rPr>
        <w:t xml:space="preserve">Chair-elect clarified that this discussion is </w:t>
      </w:r>
      <w:r>
        <w:rPr>
          <w:rFonts w:eastAsia="Times New Roman" w:cs="Arial"/>
          <w:sz w:val="18"/>
          <w:szCs w:val="20"/>
          <w:lang w:eastAsia="en-US"/>
        </w:rPr>
        <w:lastRenderedPageBreak/>
        <w:t>solely for discussion purposes; no action will be taken at this time. The Chair-Elect requested that members take this concern to their respective colleges.</w:t>
      </w:r>
      <w:bookmarkStart w:id="0" w:name="_GoBack"/>
      <w:bookmarkEnd w:id="0"/>
    </w:p>
    <w:p w14:paraId="0551834B" w14:textId="06BAA6B6" w:rsidR="00DC3319" w:rsidRPr="00164993" w:rsidRDefault="00DC3319" w:rsidP="00394E94">
      <w:pPr>
        <w:spacing w:line="240" w:lineRule="auto"/>
        <w:rPr>
          <w:rFonts w:cs="Arial"/>
          <w:sz w:val="18"/>
          <w:szCs w:val="20"/>
        </w:rPr>
      </w:pPr>
      <w:r w:rsidRPr="00164993">
        <w:rPr>
          <w:rFonts w:eastAsia="Times New Roman" w:cs="Arial"/>
          <w:b/>
          <w:sz w:val="18"/>
          <w:szCs w:val="20"/>
          <w:lang w:eastAsia="en-US"/>
        </w:rPr>
        <w:br/>
      </w:r>
    </w:p>
    <w:p w14:paraId="16DD3090" w14:textId="369233BD"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995895">
        <w:rPr>
          <w:rFonts w:cs="Arial"/>
          <w:sz w:val="18"/>
          <w:szCs w:val="20"/>
        </w:rPr>
        <w:t>1:04</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912AE1">
        <w:rPr>
          <w:rFonts w:cs="Arial"/>
          <w:i/>
          <w:sz w:val="18"/>
          <w:szCs w:val="20"/>
        </w:rPr>
        <w:tab/>
      </w:r>
      <w:r w:rsidR="00912AE1">
        <w:rPr>
          <w:rFonts w:cs="Arial"/>
          <w:i/>
          <w:sz w:val="18"/>
          <w:szCs w:val="20"/>
        </w:rPr>
        <w:tab/>
      </w:r>
      <w:r w:rsidR="004B448E" w:rsidRPr="00164993">
        <w:rPr>
          <w:rFonts w:cs="Arial"/>
          <w:i/>
          <w:sz w:val="18"/>
          <w:szCs w:val="20"/>
        </w:rPr>
        <w:t>Respectfully submitted by</w:t>
      </w:r>
      <w:r w:rsidR="006C5F4B" w:rsidRPr="00164993">
        <w:rPr>
          <w:rFonts w:cs="Arial"/>
          <w:i/>
          <w:sz w:val="18"/>
          <w:szCs w:val="20"/>
        </w:rPr>
        <w:t xml:space="preserve"> </w:t>
      </w:r>
      <w:r w:rsidR="00912AE1">
        <w:rPr>
          <w:rFonts w:cs="Arial"/>
          <w:i/>
          <w:sz w:val="18"/>
          <w:szCs w:val="20"/>
        </w:rPr>
        <w:t>Harrison Breen</w:t>
      </w:r>
    </w:p>
    <w:sectPr w:rsidR="00FB082B" w:rsidRPr="00164993"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833F" w14:textId="77777777" w:rsidR="008B42AB" w:rsidRDefault="008B42AB" w:rsidP="000A5544">
      <w:pPr>
        <w:spacing w:line="240" w:lineRule="auto"/>
      </w:pPr>
      <w:r>
        <w:separator/>
      </w:r>
    </w:p>
  </w:endnote>
  <w:endnote w:type="continuationSeparator" w:id="0">
    <w:p w14:paraId="673BA83C" w14:textId="77777777" w:rsidR="008B42AB" w:rsidRDefault="008B42A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4042" w14:textId="77777777" w:rsidR="008B42AB" w:rsidRDefault="008B42AB" w:rsidP="000A5544">
      <w:pPr>
        <w:spacing w:line="240" w:lineRule="auto"/>
      </w:pPr>
      <w:r>
        <w:separator/>
      </w:r>
    </w:p>
  </w:footnote>
  <w:footnote w:type="continuationSeparator" w:id="0">
    <w:p w14:paraId="252B9BA8" w14:textId="77777777" w:rsidR="008B42AB" w:rsidRDefault="008B42AB"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8B42AB"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8B42AB"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8E227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8E227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4E4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1839"/>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566"/>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22B"/>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B66CD"/>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2E6D"/>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28C8"/>
    <w:rsid w:val="00836004"/>
    <w:rsid w:val="00842714"/>
    <w:rsid w:val="0084415B"/>
    <w:rsid w:val="00844560"/>
    <w:rsid w:val="00844BA8"/>
    <w:rsid w:val="008476CC"/>
    <w:rsid w:val="00852178"/>
    <w:rsid w:val="00852EA5"/>
    <w:rsid w:val="008536CF"/>
    <w:rsid w:val="00853CA8"/>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87B97"/>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42AB"/>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2BC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2AE1"/>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36E91"/>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5895"/>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1CF"/>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3F6F"/>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1F2A"/>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3EAB"/>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A16"/>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796D-1EE4-5844-BBAA-6C9EC425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13</cp:revision>
  <cp:lastPrinted>2016-11-22T16:35:00Z</cp:lastPrinted>
  <dcterms:created xsi:type="dcterms:W3CDTF">2022-01-26T17:16:00Z</dcterms:created>
  <dcterms:modified xsi:type="dcterms:W3CDTF">2022-02-09T17:17:00Z</dcterms:modified>
</cp:coreProperties>
</file>