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9960" w14:textId="77777777" w:rsidR="0092402D" w:rsidRDefault="0092402D" w:rsidP="0092402D">
      <w:pPr>
        <w:spacing w:line="240" w:lineRule="auto"/>
        <w:rPr>
          <w:rFonts w:cs="Arial"/>
          <w:b/>
          <w:sz w:val="21"/>
          <w:szCs w:val="21"/>
        </w:rPr>
      </w:pPr>
      <w:r w:rsidRPr="00164993">
        <w:rPr>
          <w:rFonts w:cs="Arial"/>
          <w:b/>
          <w:bCs/>
          <w:sz w:val="21"/>
          <w:szCs w:val="21"/>
        </w:rPr>
        <w:t>University Courses and Curricula Committee 2021-2022</w:t>
      </w:r>
      <w:r w:rsidRPr="00164993">
        <w:rPr>
          <w:rFonts w:cs="Arial"/>
          <w:b/>
          <w:sz w:val="21"/>
          <w:szCs w:val="21"/>
        </w:rPr>
        <w:t xml:space="preserve">                                         </w:t>
      </w:r>
    </w:p>
    <w:p w14:paraId="6E82C0A1" w14:textId="77777777" w:rsidR="0092402D" w:rsidRPr="008E227E" w:rsidRDefault="0092402D" w:rsidP="0092402D">
      <w:pPr>
        <w:spacing w:line="240" w:lineRule="auto"/>
        <w:jc w:val="right"/>
        <w:rPr>
          <w:rFonts w:cs="Arial"/>
          <w:b/>
          <w:sz w:val="21"/>
          <w:szCs w:val="21"/>
        </w:rPr>
      </w:pPr>
      <w:r>
        <w:rPr>
          <w:rFonts w:cs="Arial"/>
          <w:sz w:val="18"/>
          <w:szCs w:val="18"/>
        </w:rPr>
        <w:t>September 15</w:t>
      </w:r>
      <w:r w:rsidRPr="000620D1">
        <w:rPr>
          <w:rFonts w:cs="Arial"/>
          <w:sz w:val="18"/>
          <w:szCs w:val="18"/>
          <w:vertAlign w:val="superscript"/>
        </w:rPr>
        <w:t>th</w:t>
      </w:r>
      <w:r>
        <w:rPr>
          <w:rFonts w:cs="Arial"/>
          <w:sz w:val="18"/>
          <w:szCs w:val="18"/>
        </w:rPr>
        <w:t>, 2021</w:t>
      </w:r>
    </w:p>
    <w:p w14:paraId="2924D424" w14:textId="77777777" w:rsidR="0092402D" w:rsidRPr="004154DA" w:rsidRDefault="0092402D" w:rsidP="0092402D">
      <w:pPr>
        <w:spacing w:line="240" w:lineRule="auto"/>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sidRPr="004154DA">
        <w:rPr>
          <w:rFonts w:cs="Arial"/>
          <w:sz w:val="18"/>
          <w:szCs w:val="18"/>
        </w:rPr>
        <w:tab/>
        <w:t xml:space="preserve">    </w:t>
      </w:r>
      <w:r>
        <w:rPr>
          <w:rFonts w:cs="Arial"/>
          <w:sz w:val="18"/>
          <w:szCs w:val="18"/>
        </w:rPr>
        <w:t xml:space="preserve">             </w:t>
      </w:r>
      <w:r w:rsidRPr="004154DA">
        <w:rPr>
          <w:rFonts w:cs="Arial"/>
          <w:sz w:val="18"/>
          <w:szCs w:val="18"/>
        </w:rPr>
        <w:t xml:space="preserve"> Hosted Via Zoom</w:t>
      </w:r>
    </w:p>
    <w:p w14:paraId="04EB3DAD" w14:textId="77777777" w:rsidR="0092402D" w:rsidRPr="004154DA" w:rsidRDefault="0092402D" w:rsidP="0092402D">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Pr>
          <w:rFonts w:cs="Arial"/>
          <w:sz w:val="18"/>
          <w:szCs w:val="18"/>
        </w:rPr>
        <w:t xml:space="preserve">           </w:t>
      </w:r>
      <w:r w:rsidRPr="004154DA">
        <w:rPr>
          <w:rFonts w:cs="Arial"/>
          <w:sz w:val="18"/>
          <w:szCs w:val="18"/>
        </w:rPr>
        <w:t xml:space="preserve">  </w:t>
      </w:r>
      <w:r>
        <w:rPr>
          <w:rFonts w:cs="Arial"/>
          <w:sz w:val="18"/>
          <w:szCs w:val="18"/>
        </w:rPr>
        <w:t xml:space="preserve"> </w:t>
      </w:r>
      <w:r w:rsidRPr="004154DA">
        <w:rPr>
          <w:rFonts w:cs="Arial"/>
          <w:sz w:val="18"/>
          <w:szCs w:val="18"/>
        </w:rPr>
        <w:t>Call to Order: 12</w:t>
      </w:r>
      <w:r>
        <w:rPr>
          <w:rFonts w:cs="Arial"/>
          <w:sz w:val="18"/>
          <w:szCs w:val="18"/>
        </w:rPr>
        <w:t>:45</w:t>
      </w:r>
      <w:r w:rsidRPr="004154DA">
        <w:rPr>
          <w:rFonts w:cs="Arial"/>
          <w:sz w:val="18"/>
          <w:szCs w:val="18"/>
        </w:rPr>
        <w:t xml:space="preserve"> PM</w:t>
      </w:r>
    </w:p>
    <w:p w14:paraId="4FA9CC18" w14:textId="77777777" w:rsidR="0092402D" w:rsidRPr="00164993" w:rsidRDefault="0092402D" w:rsidP="0092402D">
      <w:pPr>
        <w:tabs>
          <w:tab w:val="center" w:pos="5112"/>
        </w:tabs>
        <w:spacing w:after="120" w:line="240" w:lineRule="auto"/>
        <w:rPr>
          <w:rFonts w:cs="Arial"/>
          <w:sz w:val="18"/>
          <w:szCs w:val="20"/>
        </w:rPr>
      </w:pPr>
      <w:r>
        <w:rPr>
          <w:rFonts w:cs="Arial"/>
          <w:b/>
          <w:sz w:val="18"/>
          <w:szCs w:val="18"/>
        </w:rPr>
        <w:tab/>
      </w:r>
      <w:r w:rsidRPr="004154DA">
        <w:rPr>
          <w:rFonts w:cs="Arial"/>
          <w:b/>
          <w:sz w:val="18"/>
          <w:szCs w:val="18"/>
        </w:rPr>
        <w:br/>
      </w:r>
      <w:r w:rsidRPr="00164993">
        <w:rPr>
          <w:rFonts w:cs="Arial"/>
          <w:b/>
          <w:sz w:val="18"/>
          <w:szCs w:val="20"/>
        </w:rPr>
        <w:t>Members Present:</w:t>
      </w:r>
      <w:r w:rsidRPr="00164993">
        <w:rPr>
          <w:rFonts w:cs="Arial"/>
          <w:sz w:val="18"/>
          <w:szCs w:val="20"/>
        </w:rPr>
        <w:t xml:space="preserve"> </w:t>
      </w:r>
    </w:p>
    <w:p w14:paraId="4007A20A" w14:textId="77777777" w:rsidR="0092402D" w:rsidRPr="00164993" w:rsidRDefault="0092402D" w:rsidP="0092402D">
      <w:pPr>
        <w:spacing w:after="120" w:line="240" w:lineRule="auto"/>
        <w:rPr>
          <w:rFonts w:cs="Arial"/>
          <w:sz w:val="18"/>
          <w:szCs w:val="20"/>
        </w:rPr>
      </w:pPr>
      <w:r w:rsidRPr="00164993">
        <w:rPr>
          <w:rFonts w:cs="Arial"/>
          <w:sz w:val="18"/>
          <w:szCs w:val="20"/>
        </w:rPr>
        <w:t xml:space="preserve">Helmut </w:t>
      </w:r>
      <w:r>
        <w:rPr>
          <w:rFonts w:cs="Arial"/>
          <w:sz w:val="18"/>
          <w:szCs w:val="20"/>
        </w:rPr>
        <w:t>Hergeth (Chair</w:t>
      </w:r>
      <w:r w:rsidRPr="00164993">
        <w:rPr>
          <w:rFonts w:cs="Arial"/>
          <w:sz w:val="18"/>
          <w:szCs w:val="20"/>
        </w:rPr>
        <w:t xml:space="preserve">), Wendy Krause (Past Chair), </w:t>
      </w:r>
      <w:r>
        <w:rPr>
          <w:rFonts w:cs="Arial"/>
          <w:sz w:val="18"/>
          <w:szCs w:val="20"/>
        </w:rPr>
        <w:t xml:space="preserve">Carrie </w:t>
      </w:r>
      <w:proofErr w:type="spellStart"/>
      <w:r>
        <w:rPr>
          <w:rFonts w:cs="Arial"/>
          <w:sz w:val="18"/>
          <w:szCs w:val="20"/>
        </w:rPr>
        <w:t>Pickworth</w:t>
      </w:r>
      <w:proofErr w:type="spellEnd"/>
      <w:r>
        <w:rPr>
          <w:rFonts w:cs="Arial"/>
          <w:sz w:val="18"/>
          <w:szCs w:val="20"/>
        </w:rPr>
        <w:t xml:space="preserve"> (CALS Fall Proxy)</w:t>
      </w:r>
      <w:r w:rsidRPr="00164993">
        <w:rPr>
          <w:rFonts w:cs="Arial"/>
          <w:sz w:val="18"/>
          <w:szCs w:val="20"/>
        </w:rPr>
        <w:t xml:space="preserve">, </w:t>
      </w:r>
      <w:r>
        <w:rPr>
          <w:rFonts w:cs="Arial"/>
          <w:sz w:val="18"/>
          <w:szCs w:val="20"/>
        </w:rPr>
        <w:t>Travis Park (CALS Fall Proxy), James Knowles, Ryan Hurley (CHASS Proxy)</w:t>
      </w:r>
      <w:r w:rsidRPr="00164993">
        <w:rPr>
          <w:rFonts w:cs="Arial"/>
          <w:sz w:val="18"/>
          <w:szCs w:val="20"/>
        </w:rPr>
        <w:t xml:space="preserve">, Kristen Schaffer, Peter </w:t>
      </w:r>
      <w:proofErr w:type="spellStart"/>
      <w:r w:rsidRPr="00164993">
        <w:rPr>
          <w:rFonts w:cs="Arial"/>
          <w:sz w:val="18"/>
          <w:szCs w:val="20"/>
        </w:rPr>
        <w:t>Hessling</w:t>
      </w:r>
      <w:proofErr w:type="spellEnd"/>
      <w:r w:rsidRPr="00164993">
        <w:rPr>
          <w:rFonts w:cs="Arial"/>
          <w:sz w:val="18"/>
          <w:szCs w:val="20"/>
        </w:rPr>
        <w:t xml:space="preserve">, Sarah Heckman, Kanton Reynolds, Kimberly Bush, Whitney Jones, Jonathan </w:t>
      </w:r>
      <w:proofErr w:type="spellStart"/>
      <w:r w:rsidRPr="00164993">
        <w:rPr>
          <w:rFonts w:cs="Arial"/>
          <w:sz w:val="18"/>
          <w:szCs w:val="20"/>
        </w:rPr>
        <w:t>Duggins</w:t>
      </w:r>
      <w:proofErr w:type="spellEnd"/>
      <w:r w:rsidRPr="00164993">
        <w:rPr>
          <w:rFonts w:cs="Arial"/>
          <w:sz w:val="18"/>
          <w:szCs w:val="20"/>
        </w:rPr>
        <w:t xml:space="preserve">, Renee Harrington, Daniel </w:t>
      </w:r>
      <w:proofErr w:type="spellStart"/>
      <w:r w:rsidRPr="00164993">
        <w:rPr>
          <w:rFonts w:cs="Arial"/>
          <w:sz w:val="18"/>
          <w:szCs w:val="20"/>
        </w:rPr>
        <w:t>Monek</w:t>
      </w:r>
      <w:proofErr w:type="spellEnd"/>
      <w:r w:rsidRPr="00164993">
        <w:rPr>
          <w:rFonts w:cs="Arial"/>
          <w:sz w:val="18"/>
          <w:szCs w:val="20"/>
        </w:rPr>
        <w:t xml:space="preserve">, Rob Rucker, Kenneth </w:t>
      </w:r>
      <w:proofErr w:type="spellStart"/>
      <w:r w:rsidRPr="00164993">
        <w:rPr>
          <w:rFonts w:cs="Arial"/>
          <w:sz w:val="18"/>
          <w:szCs w:val="20"/>
        </w:rPr>
        <w:t>Zagacki</w:t>
      </w:r>
      <w:proofErr w:type="spellEnd"/>
    </w:p>
    <w:p w14:paraId="7FE033FE" w14:textId="77777777" w:rsidR="0092402D" w:rsidRPr="00164993" w:rsidRDefault="0092402D" w:rsidP="0092402D">
      <w:pPr>
        <w:spacing w:after="120" w:line="240" w:lineRule="auto"/>
        <w:rPr>
          <w:rFonts w:cs="Arial"/>
          <w:sz w:val="18"/>
          <w:szCs w:val="20"/>
        </w:rPr>
      </w:pPr>
      <w:r w:rsidRPr="00164993">
        <w:rPr>
          <w:rFonts w:cs="Arial"/>
          <w:b/>
          <w:bCs/>
          <w:sz w:val="18"/>
          <w:szCs w:val="20"/>
        </w:rPr>
        <w:t>Absent Members</w:t>
      </w:r>
      <w:r w:rsidRPr="00164993">
        <w:rPr>
          <w:rFonts w:cs="Arial"/>
          <w:sz w:val="18"/>
          <w:szCs w:val="20"/>
        </w:rPr>
        <w:t xml:space="preserve">: John </w:t>
      </w:r>
      <w:proofErr w:type="spellStart"/>
      <w:r w:rsidRPr="00164993">
        <w:rPr>
          <w:rFonts w:cs="Arial"/>
          <w:sz w:val="18"/>
          <w:szCs w:val="20"/>
        </w:rPr>
        <w:t>Kuzenski</w:t>
      </w:r>
      <w:proofErr w:type="spellEnd"/>
    </w:p>
    <w:p w14:paraId="573799B9" w14:textId="77777777" w:rsidR="0092402D" w:rsidRPr="00164993" w:rsidRDefault="0092402D" w:rsidP="0092402D">
      <w:pPr>
        <w:spacing w:after="120" w:line="240" w:lineRule="auto"/>
        <w:rPr>
          <w:rFonts w:cs="Arial"/>
          <w:color w:val="000000" w:themeColor="text1"/>
          <w:sz w:val="18"/>
          <w:szCs w:val="20"/>
        </w:rPr>
      </w:pPr>
      <w:r w:rsidRPr="00164993">
        <w:rPr>
          <w:rFonts w:cs="Arial"/>
          <w:b/>
          <w:sz w:val="18"/>
          <w:szCs w:val="20"/>
        </w:rPr>
        <w:t>Guests</w:t>
      </w:r>
      <w:r w:rsidRPr="00164993">
        <w:rPr>
          <w:rFonts w:cs="Arial"/>
          <w:sz w:val="18"/>
          <w:szCs w:val="20"/>
        </w:rPr>
        <w:t>:</w:t>
      </w:r>
      <w:r>
        <w:rPr>
          <w:rFonts w:cs="Arial"/>
          <w:sz w:val="18"/>
          <w:szCs w:val="20"/>
        </w:rPr>
        <w:t xml:space="preserve"> </w:t>
      </w:r>
      <w:proofErr w:type="spellStart"/>
      <w:r>
        <w:rPr>
          <w:rFonts w:cs="Arial"/>
          <w:sz w:val="18"/>
          <w:szCs w:val="20"/>
        </w:rPr>
        <w:t>Katilin</w:t>
      </w:r>
      <w:proofErr w:type="spellEnd"/>
      <w:r>
        <w:rPr>
          <w:rFonts w:cs="Arial"/>
          <w:sz w:val="18"/>
          <w:szCs w:val="20"/>
        </w:rPr>
        <w:t xml:space="preserve"> </w:t>
      </w:r>
      <w:proofErr w:type="spellStart"/>
      <w:r>
        <w:rPr>
          <w:rFonts w:cs="Arial"/>
          <w:sz w:val="18"/>
          <w:szCs w:val="20"/>
        </w:rPr>
        <w:t>Mittan</w:t>
      </w:r>
      <w:proofErr w:type="spellEnd"/>
      <w:r>
        <w:rPr>
          <w:rFonts w:cs="Arial"/>
          <w:sz w:val="18"/>
          <w:szCs w:val="20"/>
        </w:rPr>
        <w:t xml:space="preserve">, Daniel </w:t>
      </w:r>
      <w:proofErr w:type="spellStart"/>
      <w:r>
        <w:rPr>
          <w:rFonts w:cs="Arial"/>
          <w:sz w:val="18"/>
          <w:szCs w:val="20"/>
        </w:rPr>
        <w:t>Gruehn</w:t>
      </w:r>
      <w:proofErr w:type="spellEnd"/>
      <w:r>
        <w:rPr>
          <w:rFonts w:cs="Arial"/>
          <w:sz w:val="18"/>
          <w:szCs w:val="20"/>
        </w:rPr>
        <w:t>, David Hawley,</w:t>
      </w:r>
      <w:r w:rsidRPr="00164993">
        <w:rPr>
          <w:rFonts w:cs="Arial"/>
          <w:sz w:val="18"/>
          <w:szCs w:val="20"/>
        </w:rPr>
        <w:t xml:space="preserve"> </w:t>
      </w:r>
      <w:r w:rsidRPr="00D57A94">
        <w:rPr>
          <w:rFonts w:cs="Arial"/>
          <w:color w:val="000000" w:themeColor="text1"/>
          <w:sz w:val="18"/>
          <w:szCs w:val="20"/>
        </w:rPr>
        <w:t>Pa Moore, Erin McKenney, Ryan Hurley, Tracy Appling</w:t>
      </w:r>
    </w:p>
    <w:p w14:paraId="0B113131" w14:textId="77777777" w:rsidR="0092402D" w:rsidRPr="00164993" w:rsidRDefault="0092402D" w:rsidP="0092402D">
      <w:pPr>
        <w:spacing w:after="120" w:line="240" w:lineRule="auto"/>
        <w:rPr>
          <w:rFonts w:cs="Arial"/>
          <w:sz w:val="18"/>
          <w:szCs w:val="20"/>
        </w:rPr>
      </w:pPr>
      <w:r w:rsidRPr="00164993">
        <w:rPr>
          <w:rFonts w:cs="Arial"/>
          <w:b/>
          <w:color w:val="000000" w:themeColor="text1"/>
          <w:sz w:val="18"/>
          <w:szCs w:val="20"/>
        </w:rPr>
        <w:t xml:space="preserve">Ex-Officio Members Present: </w:t>
      </w:r>
      <w:r w:rsidRPr="00164993">
        <w:rPr>
          <w:rFonts w:cs="Arial"/>
          <w:color w:val="000000" w:themeColor="text1"/>
          <w:sz w:val="18"/>
          <w:szCs w:val="20"/>
        </w:rPr>
        <w:t xml:space="preserve">Li Marcus, </w:t>
      </w:r>
      <w:r>
        <w:rPr>
          <w:rFonts w:cs="Arial"/>
          <w:color w:val="000000" w:themeColor="text1"/>
          <w:sz w:val="18"/>
          <w:szCs w:val="20"/>
        </w:rPr>
        <w:t>Lexi Hergeth, John Harrington</w:t>
      </w:r>
      <w:r w:rsidRPr="00164993">
        <w:rPr>
          <w:rFonts w:cs="Arial"/>
          <w:color w:val="000000" w:themeColor="text1"/>
          <w:sz w:val="18"/>
          <w:szCs w:val="20"/>
        </w:rPr>
        <w:t>,</w:t>
      </w:r>
      <w:r w:rsidRPr="00164993">
        <w:rPr>
          <w:rFonts w:cs="Arial"/>
          <w:sz w:val="18"/>
          <w:szCs w:val="20"/>
        </w:rPr>
        <w:t xml:space="preserve"> </w:t>
      </w:r>
      <w:r w:rsidRPr="00164993">
        <w:rPr>
          <w:rFonts w:cs="Arial"/>
          <w:color w:val="000000" w:themeColor="text1"/>
          <w:sz w:val="18"/>
          <w:szCs w:val="20"/>
        </w:rPr>
        <w:t xml:space="preserve">Stephany </w:t>
      </w:r>
      <w:r w:rsidRPr="00164993">
        <w:rPr>
          <w:rFonts w:cs="Arial"/>
          <w:sz w:val="18"/>
          <w:szCs w:val="20"/>
        </w:rPr>
        <w:t>Dunstan</w:t>
      </w:r>
      <w:r>
        <w:rPr>
          <w:rFonts w:cs="Arial"/>
          <w:sz w:val="18"/>
          <w:szCs w:val="20"/>
        </w:rPr>
        <w:t xml:space="preserve"> </w:t>
      </w:r>
    </w:p>
    <w:p w14:paraId="2D98D641" w14:textId="77777777" w:rsidR="0092402D" w:rsidRPr="00164993" w:rsidRDefault="0092402D" w:rsidP="0092402D">
      <w:pPr>
        <w:spacing w:line="240" w:lineRule="auto"/>
        <w:rPr>
          <w:rFonts w:cs="Arial"/>
          <w:b/>
          <w:sz w:val="18"/>
          <w:szCs w:val="20"/>
        </w:rPr>
      </w:pPr>
      <w:r w:rsidRPr="00164993">
        <w:rPr>
          <w:rFonts w:cs="Arial"/>
          <w:b/>
          <w:sz w:val="18"/>
          <w:szCs w:val="20"/>
        </w:rPr>
        <w:t xml:space="preserve">WELCOME AND INTRODUCTIONS </w:t>
      </w:r>
    </w:p>
    <w:p w14:paraId="5B6050F5" w14:textId="77777777" w:rsidR="0092402D" w:rsidRPr="009A5677" w:rsidRDefault="0092402D" w:rsidP="0092402D">
      <w:pPr>
        <w:pStyle w:val="ListParagraph"/>
        <w:numPr>
          <w:ilvl w:val="0"/>
          <w:numId w:val="1"/>
        </w:numPr>
        <w:spacing w:line="240" w:lineRule="auto"/>
        <w:ind w:left="360" w:hanging="360"/>
        <w:rPr>
          <w:rFonts w:cs="Arial"/>
          <w:b/>
          <w:sz w:val="18"/>
          <w:szCs w:val="18"/>
        </w:rPr>
      </w:pPr>
      <w:r w:rsidRPr="009A5677">
        <w:rPr>
          <w:rFonts w:cs="Arial"/>
          <w:b/>
          <w:sz w:val="18"/>
          <w:szCs w:val="18"/>
        </w:rPr>
        <w:t>Welcome from Chair Helmut Hergeth</w:t>
      </w:r>
      <w:r>
        <w:rPr>
          <w:rFonts w:cs="Arial"/>
          <w:b/>
          <w:sz w:val="18"/>
          <w:szCs w:val="18"/>
        </w:rPr>
        <w:t xml:space="preserve">- </w:t>
      </w:r>
      <w:r w:rsidRPr="00217F37">
        <w:rPr>
          <w:rFonts w:cs="Arial"/>
          <w:bCs/>
          <w:sz w:val="18"/>
          <w:szCs w:val="18"/>
        </w:rPr>
        <w:t>Introduced the guests</w:t>
      </w:r>
    </w:p>
    <w:p w14:paraId="190E9C93" w14:textId="77777777" w:rsidR="0092402D" w:rsidRPr="009A5677" w:rsidRDefault="0092402D" w:rsidP="0092402D">
      <w:pPr>
        <w:pStyle w:val="ListParagraph"/>
        <w:numPr>
          <w:ilvl w:val="0"/>
          <w:numId w:val="1"/>
        </w:numPr>
        <w:spacing w:line="240" w:lineRule="auto"/>
        <w:ind w:left="360" w:hanging="360"/>
        <w:rPr>
          <w:rFonts w:cs="Arial"/>
          <w:b/>
          <w:sz w:val="18"/>
          <w:szCs w:val="18"/>
        </w:rPr>
      </w:pPr>
      <w:r w:rsidRPr="009A5677">
        <w:rPr>
          <w:rFonts w:cs="Arial"/>
          <w:b/>
          <w:sz w:val="18"/>
          <w:szCs w:val="18"/>
        </w:rPr>
        <w:t xml:space="preserve">Remarks and Updates from OUCCAS/DASA </w:t>
      </w:r>
      <w:r>
        <w:rPr>
          <w:rFonts w:cs="Arial"/>
          <w:b/>
          <w:sz w:val="18"/>
          <w:szCs w:val="18"/>
        </w:rPr>
        <w:t xml:space="preserve">– </w:t>
      </w:r>
      <w:r w:rsidRPr="00217F37">
        <w:rPr>
          <w:rFonts w:cs="Arial"/>
          <w:bCs/>
          <w:sz w:val="18"/>
          <w:szCs w:val="18"/>
        </w:rPr>
        <w:t>Li explained the color coding and font in CIM and Lexi offered to send the recording and information from yesterday’s CIM for Programs training to anyone interested.</w:t>
      </w:r>
      <w:r>
        <w:rPr>
          <w:rFonts w:cs="Arial"/>
          <w:b/>
          <w:sz w:val="18"/>
          <w:szCs w:val="18"/>
        </w:rPr>
        <w:t xml:space="preserve"> </w:t>
      </w:r>
    </w:p>
    <w:p w14:paraId="60997783" w14:textId="77777777" w:rsidR="0092402D" w:rsidRDefault="0092402D" w:rsidP="0092402D">
      <w:pPr>
        <w:pStyle w:val="ListParagraph"/>
        <w:numPr>
          <w:ilvl w:val="0"/>
          <w:numId w:val="1"/>
        </w:numPr>
        <w:spacing w:line="240" w:lineRule="auto"/>
        <w:ind w:left="360" w:hanging="360"/>
        <w:rPr>
          <w:rFonts w:cs="Arial"/>
          <w:b/>
          <w:sz w:val="18"/>
          <w:szCs w:val="18"/>
        </w:rPr>
      </w:pPr>
      <w:r w:rsidRPr="009A5677">
        <w:rPr>
          <w:rFonts w:cs="Arial"/>
          <w:b/>
          <w:sz w:val="18"/>
          <w:szCs w:val="18"/>
        </w:rPr>
        <w:t>Remarks from David Hawley</w:t>
      </w:r>
      <w:r>
        <w:rPr>
          <w:rFonts w:cs="Arial"/>
          <w:b/>
          <w:sz w:val="18"/>
          <w:szCs w:val="18"/>
        </w:rPr>
        <w:t xml:space="preserve"> - </w:t>
      </w:r>
      <w:r w:rsidRPr="009A5677">
        <w:rPr>
          <w:rFonts w:cs="Arial"/>
          <w:b/>
          <w:sz w:val="18"/>
          <w:szCs w:val="18"/>
        </w:rPr>
        <w:t xml:space="preserve">Global Learning for All and the SDG Programming Initiative </w:t>
      </w:r>
    </w:p>
    <w:p w14:paraId="7A8ABAB2" w14:textId="77777777" w:rsidR="0092402D" w:rsidRPr="00217F37" w:rsidRDefault="0092402D" w:rsidP="0092402D">
      <w:pPr>
        <w:pStyle w:val="ListParagraph"/>
        <w:spacing w:line="240" w:lineRule="auto"/>
        <w:ind w:left="360"/>
        <w:rPr>
          <w:rFonts w:cs="Arial"/>
          <w:bCs/>
          <w:sz w:val="18"/>
          <w:szCs w:val="18"/>
        </w:rPr>
      </w:pPr>
      <w:hyperlink r:id="rId8" w:history="1">
        <w:r w:rsidRPr="00D41446">
          <w:rPr>
            <w:rStyle w:val="Hyperlink"/>
            <w:rFonts w:cs="Arial"/>
            <w:bCs/>
            <w:sz w:val="18"/>
            <w:szCs w:val="18"/>
          </w:rPr>
          <w:t>https://global.ncsu.edu/get-involved/global-learning-for-all/</w:t>
        </w:r>
      </w:hyperlink>
      <w:r>
        <w:rPr>
          <w:rFonts w:cs="Arial"/>
          <w:bCs/>
          <w:sz w:val="18"/>
          <w:szCs w:val="18"/>
        </w:rPr>
        <w:t xml:space="preserve"> David offered to send the slides to the committee after the meeting. </w:t>
      </w:r>
    </w:p>
    <w:p w14:paraId="37294443" w14:textId="77777777" w:rsidR="0092402D" w:rsidRPr="00130453" w:rsidRDefault="0092402D" w:rsidP="0092402D">
      <w:pPr>
        <w:pStyle w:val="ListParagraph"/>
        <w:numPr>
          <w:ilvl w:val="0"/>
          <w:numId w:val="1"/>
        </w:numPr>
        <w:spacing w:line="240" w:lineRule="auto"/>
        <w:ind w:left="360" w:hanging="360"/>
        <w:rPr>
          <w:rFonts w:cs="Arial"/>
          <w:sz w:val="18"/>
          <w:szCs w:val="18"/>
        </w:rPr>
      </w:pPr>
      <w:r w:rsidRPr="009A5677">
        <w:rPr>
          <w:rFonts w:cs="Arial"/>
          <w:b/>
          <w:sz w:val="18"/>
          <w:szCs w:val="18"/>
        </w:rPr>
        <w:t>Approval of UCCC 1 September 2021 Minutes</w:t>
      </w:r>
      <w:r>
        <w:rPr>
          <w:rFonts w:cs="Arial"/>
          <w:sz w:val="18"/>
          <w:szCs w:val="18"/>
        </w:rPr>
        <w:t xml:space="preserve"> – </w:t>
      </w:r>
      <w:r w:rsidRPr="00CF490B">
        <w:rPr>
          <w:rFonts w:cs="Arial"/>
          <w:sz w:val="18"/>
          <w:szCs w:val="18"/>
          <w:u w:val="single"/>
        </w:rPr>
        <w:t>Approved with 1 abstention</w:t>
      </w:r>
    </w:p>
    <w:p w14:paraId="452C9315" w14:textId="77777777" w:rsidR="0092402D" w:rsidRPr="00164993" w:rsidRDefault="0092402D" w:rsidP="0092402D">
      <w:pPr>
        <w:pStyle w:val="ListParagraph"/>
        <w:spacing w:line="240" w:lineRule="auto"/>
        <w:rPr>
          <w:rFonts w:eastAsia="Times New Roman" w:cs="Arial"/>
          <w:sz w:val="18"/>
          <w:szCs w:val="20"/>
          <w:lang w:eastAsia="en-US"/>
        </w:rPr>
      </w:pPr>
      <w:r w:rsidRPr="00164993">
        <w:rPr>
          <w:rFonts w:cs="Arial"/>
          <w:sz w:val="18"/>
          <w:szCs w:val="20"/>
        </w:rPr>
        <w:t xml:space="preserve">Discussion: </w:t>
      </w:r>
      <w:r>
        <w:rPr>
          <w:rFonts w:cs="Arial"/>
          <w:sz w:val="18"/>
          <w:szCs w:val="20"/>
        </w:rPr>
        <w:t xml:space="preserve">Wendy Krause moved to approve the minutes. </w:t>
      </w:r>
    </w:p>
    <w:p w14:paraId="5A13772D" w14:textId="77777777" w:rsidR="0092402D" w:rsidRPr="00164993" w:rsidRDefault="0092402D" w:rsidP="0092402D">
      <w:pPr>
        <w:spacing w:line="240" w:lineRule="auto"/>
        <w:rPr>
          <w:rFonts w:cs="Arial"/>
          <w:b/>
          <w:sz w:val="18"/>
          <w:szCs w:val="20"/>
        </w:rPr>
      </w:pPr>
    </w:p>
    <w:p w14:paraId="37CFDE6D" w14:textId="77777777" w:rsidR="0092402D" w:rsidRPr="00164993" w:rsidRDefault="0092402D" w:rsidP="0092402D">
      <w:pPr>
        <w:spacing w:line="240" w:lineRule="auto"/>
        <w:rPr>
          <w:rFonts w:cs="Arial"/>
          <w:b/>
          <w:sz w:val="18"/>
          <w:szCs w:val="20"/>
        </w:rPr>
      </w:pPr>
    </w:p>
    <w:p w14:paraId="3C94D6B6" w14:textId="77777777" w:rsidR="0092402D" w:rsidRPr="00164993" w:rsidRDefault="0092402D" w:rsidP="0092402D">
      <w:pPr>
        <w:spacing w:line="240" w:lineRule="auto"/>
        <w:rPr>
          <w:rFonts w:cs="Arial"/>
          <w:b/>
          <w:sz w:val="18"/>
          <w:szCs w:val="20"/>
        </w:rPr>
      </w:pPr>
      <w:r w:rsidRPr="00164993">
        <w:rPr>
          <w:rFonts w:cs="Arial"/>
          <w:b/>
          <w:sz w:val="18"/>
          <w:szCs w:val="20"/>
        </w:rPr>
        <w:t>NEW BUSINESS</w:t>
      </w:r>
    </w:p>
    <w:p w14:paraId="34FDD929" w14:textId="77777777" w:rsidR="0092402D" w:rsidRPr="00164993" w:rsidRDefault="0092402D" w:rsidP="0092402D">
      <w:pPr>
        <w:pStyle w:val="ListParagraph"/>
        <w:spacing w:line="240" w:lineRule="auto"/>
        <w:rPr>
          <w:rFonts w:cs="Arial"/>
          <w:sz w:val="18"/>
          <w:szCs w:val="20"/>
        </w:rPr>
      </w:pPr>
    </w:p>
    <w:p w14:paraId="0980D9F5" w14:textId="77777777" w:rsidR="0092402D" w:rsidRPr="009A5677" w:rsidRDefault="0092402D" w:rsidP="0092402D">
      <w:pPr>
        <w:pStyle w:val="ListParagraph"/>
        <w:numPr>
          <w:ilvl w:val="0"/>
          <w:numId w:val="10"/>
        </w:numPr>
        <w:spacing w:line="240" w:lineRule="auto"/>
        <w:rPr>
          <w:rFonts w:eastAsia="Times New Roman" w:cs="Arial"/>
          <w:sz w:val="18"/>
          <w:szCs w:val="20"/>
          <w:lang w:eastAsia="en-US"/>
        </w:rPr>
      </w:pPr>
      <w:r w:rsidRPr="00164993">
        <w:rPr>
          <w:rFonts w:cs="Arial"/>
          <w:b/>
          <w:sz w:val="18"/>
          <w:szCs w:val="20"/>
          <w:u w:val="single"/>
        </w:rPr>
        <w:t>Consent Agenda</w:t>
      </w:r>
      <w:r w:rsidRPr="00164993">
        <w:rPr>
          <w:rFonts w:cs="Arial"/>
          <w:sz w:val="18"/>
          <w:szCs w:val="20"/>
        </w:rPr>
        <w:t xml:space="preserve"> </w:t>
      </w:r>
      <w:r>
        <w:rPr>
          <w:rFonts w:cs="Arial"/>
          <w:sz w:val="18"/>
          <w:szCs w:val="20"/>
        </w:rPr>
        <w:t>–</w:t>
      </w:r>
      <w:r w:rsidRPr="00164993">
        <w:rPr>
          <w:rFonts w:cs="Arial"/>
          <w:sz w:val="18"/>
          <w:szCs w:val="20"/>
        </w:rPr>
        <w:t xml:space="preserve"> </w:t>
      </w:r>
      <w:r w:rsidRPr="00164993">
        <w:rPr>
          <w:rFonts w:cs="Arial"/>
          <w:i/>
          <w:sz w:val="18"/>
          <w:szCs w:val="20"/>
          <w:u w:val="single"/>
        </w:rPr>
        <w:t>A</w:t>
      </w:r>
      <w:r>
        <w:rPr>
          <w:rFonts w:cs="Arial"/>
          <w:i/>
          <w:sz w:val="18"/>
          <w:szCs w:val="20"/>
          <w:u w:val="single"/>
        </w:rPr>
        <w:t xml:space="preserve">pproved </w:t>
      </w:r>
      <w:r>
        <w:rPr>
          <w:rFonts w:cs="Arial"/>
          <w:i/>
          <w:sz w:val="18"/>
          <w:szCs w:val="20"/>
          <w:u w:val="single"/>
        </w:rPr>
        <w:br/>
      </w:r>
      <w:r w:rsidRPr="00164993">
        <w:rPr>
          <w:rFonts w:cs="Arial"/>
          <w:sz w:val="18"/>
          <w:szCs w:val="20"/>
        </w:rPr>
        <w:t xml:space="preserve">Discussion: </w:t>
      </w:r>
      <w:r>
        <w:rPr>
          <w:rFonts w:cs="Arial"/>
          <w:sz w:val="18"/>
          <w:szCs w:val="20"/>
        </w:rPr>
        <w:t xml:space="preserve">Wendy Krause moved to approve consent agenda. </w:t>
      </w:r>
    </w:p>
    <w:p w14:paraId="2F363A3C" w14:textId="77777777" w:rsidR="0092402D" w:rsidRPr="00164993" w:rsidRDefault="0092402D" w:rsidP="0092402D">
      <w:pPr>
        <w:pStyle w:val="ListParagraph"/>
        <w:spacing w:line="240" w:lineRule="auto"/>
        <w:rPr>
          <w:rFonts w:eastAsia="Times New Roman" w:cs="Arial"/>
          <w:sz w:val="18"/>
          <w:szCs w:val="20"/>
          <w:lang w:eastAsia="en-US"/>
        </w:rPr>
      </w:pPr>
    </w:p>
    <w:p w14:paraId="4E64EC68" w14:textId="77777777" w:rsidR="0092402D" w:rsidRPr="00164993" w:rsidRDefault="0092402D" w:rsidP="0092402D">
      <w:pPr>
        <w:pStyle w:val="ListParagraph"/>
        <w:numPr>
          <w:ilvl w:val="0"/>
          <w:numId w:val="10"/>
        </w:numPr>
        <w:spacing w:line="240" w:lineRule="auto"/>
        <w:rPr>
          <w:rFonts w:eastAsia="Times New Roman" w:cs="Arial"/>
          <w:b/>
          <w:sz w:val="18"/>
          <w:szCs w:val="20"/>
          <w:u w:val="single"/>
          <w:lang w:eastAsia="en-US"/>
        </w:rPr>
      </w:pPr>
      <w:r>
        <w:rPr>
          <w:rFonts w:eastAsia="Times New Roman" w:cs="Arial"/>
          <w:b/>
          <w:sz w:val="18"/>
          <w:szCs w:val="20"/>
          <w:u w:val="single"/>
          <w:lang w:eastAsia="en-US"/>
        </w:rPr>
        <w:t>AEC 245: Global Conservation Ecology</w:t>
      </w:r>
      <w:r w:rsidRPr="00164993">
        <w:rPr>
          <w:rFonts w:eastAsia="Times New Roman" w:cs="Arial"/>
          <w:b/>
          <w:sz w:val="18"/>
          <w:szCs w:val="20"/>
          <w:u w:val="single"/>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 xml:space="preserve">pproved with Suggestion one abstention (Jonathan </w:t>
      </w:r>
      <w:proofErr w:type="spellStart"/>
      <w:r>
        <w:rPr>
          <w:rFonts w:eastAsia="Times New Roman" w:cs="Arial"/>
          <w:bCs/>
          <w:i/>
          <w:iCs/>
          <w:sz w:val="18"/>
          <w:szCs w:val="20"/>
          <w:u w:val="single"/>
          <w:lang w:eastAsia="en-US"/>
        </w:rPr>
        <w:t>Duggins</w:t>
      </w:r>
      <w:proofErr w:type="spellEnd"/>
      <w:r>
        <w:rPr>
          <w:rFonts w:eastAsia="Times New Roman" w:cs="Arial"/>
          <w:bCs/>
          <w:i/>
          <w:iCs/>
          <w:sz w:val="18"/>
          <w:szCs w:val="20"/>
          <w:u w:val="single"/>
          <w:lang w:eastAsia="en-US"/>
        </w:rPr>
        <w:t>)</w:t>
      </w:r>
    </w:p>
    <w:p w14:paraId="10CE3F1B" w14:textId="77777777" w:rsidR="0092402D" w:rsidRPr="00164993" w:rsidRDefault="0092402D" w:rsidP="0092402D">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Pr>
          <w:rFonts w:eastAsia="Times New Roman" w:cs="Arial"/>
          <w:sz w:val="18"/>
          <w:szCs w:val="20"/>
          <w:lang w:eastAsia="en-US"/>
        </w:rPr>
        <w:t xml:space="preserve">Travis Park. Member suggested a range in the student evaluation methods to future proof the course. </w:t>
      </w:r>
    </w:p>
    <w:p w14:paraId="5357A2CF" w14:textId="77777777" w:rsidR="0092402D" w:rsidRPr="009A5677" w:rsidRDefault="0092402D" w:rsidP="0092402D">
      <w:pPr>
        <w:spacing w:line="240" w:lineRule="auto"/>
        <w:rPr>
          <w:rFonts w:eastAsia="Times New Roman" w:cs="Arial"/>
          <w:sz w:val="18"/>
          <w:szCs w:val="20"/>
          <w:lang w:eastAsia="en-US"/>
        </w:rPr>
      </w:pPr>
    </w:p>
    <w:p w14:paraId="640DBB49" w14:textId="77777777" w:rsidR="0092402D" w:rsidRPr="00164993" w:rsidRDefault="0092402D" w:rsidP="0092402D">
      <w:pPr>
        <w:pStyle w:val="ListParagraph"/>
        <w:numPr>
          <w:ilvl w:val="0"/>
          <w:numId w:val="10"/>
        </w:numPr>
        <w:spacing w:line="240" w:lineRule="auto"/>
        <w:rPr>
          <w:rFonts w:eastAsia="Times New Roman" w:cs="Arial"/>
          <w:sz w:val="18"/>
          <w:szCs w:val="20"/>
          <w:lang w:eastAsia="en-US"/>
        </w:rPr>
      </w:pPr>
      <w:r>
        <w:rPr>
          <w:rFonts w:cs="Arial"/>
          <w:b/>
          <w:sz w:val="18"/>
          <w:szCs w:val="20"/>
          <w:u w:val="single"/>
        </w:rPr>
        <w:t>AEC 384: Tropical Ecology in a Changing World</w:t>
      </w:r>
      <w:r w:rsidRPr="00164993">
        <w:rPr>
          <w:rFonts w:cs="Arial"/>
          <w:b/>
          <w:sz w:val="18"/>
          <w:szCs w:val="20"/>
          <w:u w:val="single"/>
        </w:rPr>
        <w:t xml:space="preserve"> </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 xml:space="preserve">pproved </w:t>
      </w:r>
    </w:p>
    <w:p w14:paraId="7DD6C26C" w14:textId="77777777" w:rsidR="0092402D" w:rsidRDefault="0092402D" w:rsidP="0092402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Pr>
          <w:rFonts w:eastAsia="Times New Roman" w:cs="Arial"/>
          <w:sz w:val="18"/>
          <w:szCs w:val="20"/>
          <w:lang w:eastAsia="en-US"/>
        </w:rPr>
        <w:t xml:space="preserve">Travis Park. Reviewers complimented the course. </w:t>
      </w:r>
    </w:p>
    <w:p w14:paraId="32EDA072" w14:textId="77777777" w:rsidR="0092402D" w:rsidRDefault="0092402D" w:rsidP="0092402D">
      <w:pPr>
        <w:pStyle w:val="ListParagraph"/>
        <w:spacing w:line="240" w:lineRule="auto"/>
        <w:rPr>
          <w:rFonts w:eastAsia="Times New Roman" w:cs="Arial"/>
          <w:sz w:val="18"/>
          <w:szCs w:val="20"/>
          <w:lang w:eastAsia="en-US"/>
        </w:rPr>
      </w:pPr>
    </w:p>
    <w:p w14:paraId="61310EF4" w14:textId="77777777" w:rsidR="0092402D" w:rsidRPr="00164993" w:rsidRDefault="0092402D" w:rsidP="0092402D">
      <w:pPr>
        <w:pStyle w:val="ListParagraph"/>
        <w:numPr>
          <w:ilvl w:val="0"/>
          <w:numId w:val="10"/>
        </w:numPr>
        <w:spacing w:line="240" w:lineRule="auto"/>
        <w:rPr>
          <w:rFonts w:eastAsia="Times New Roman" w:cs="Arial"/>
          <w:sz w:val="18"/>
          <w:szCs w:val="20"/>
          <w:lang w:eastAsia="en-US"/>
        </w:rPr>
      </w:pPr>
      <w:r w:rsidRPr="00EE57FB">
        <w:rPr>
          <w:rFonts w:cs="Arial"/>
          <w:b/>
          <w:sz w:val="18"/>
          <w:szCs w:val="20"/>
          <w:u w:val="single"/>
        </w:rPr>
        <w:t>11CSSCBS-11CSSCAG Crop and Soil Sciences (BS): Agronomy</w:t>
      </w:r>
      <w:r w:rsidRPr="00164993">
        <w:rPr>
          <w:rFonts w:cs="Arial"/>
          <w:b/>
          <w:sz w:val="18"/>
          <w:szCs w:val="20"/>
          <w:u w:val="single"/>
        </w:rPr>
        <w:t xml:space="preserve"> </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 Pending with Suggestions</w:t>
      </w:r>
    </w:p>
    <w:p w14:paraId="321782CE" w14:textId="77777777" w:rsidR="0092402D" w:rsidRDefault="0092402D" w:rsidP="0092402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This</w:t>
      </w:r>
      <w:r>
        <w:rPr>
          <w:rFonts w:eastAsia="Times New Roman" w:cs="Arial"/>
          <w:sz w:val="18"/>
          <w:szCs w:val="20"/>
          <w:lang w:eastAsia="en-US"/>
        </w:rPr>
        <w:t xml:space="preserve"> degree</w:t>
      </w:r>
      <w:r w:rsidRPr="00164993">
        <w:rPr>
          <w:rFonts w:eastAsia="Times New Roman" w:cs="Arial"/>
          <w:sz w:val="18"/>
          <w:szCs w:val="20"/>
          <w:lang w:eastAsia="en-US"/>
        </w:rPr>
        <w:t xml:space="preserve"> </w:t>
      </w:r>
      <w:r>
        <w:rPr>
          <w:rFonts w:eastAsia="Times New Roman" w:cs="Arial"/>
          <w:sz w:val="18"/>
          <w:szCs w:val="20"/>
          <w:lang w:eastAsia="en-US"/>
        </w:rPr>
        <w:t>program</w:t>
      </w:r>
      <w:r w:rsidRPr="00164993">
        <w:rPr>
          <w:rFonts w:eastAsia="Times New Roman" w:cs="Arial"/>
          <w:sz w:val="18"/>
          <w:szCs w:val="20"/>
          <w:lang w:eastAsia="en-US"/>
        </w:rPr>
        <w:t xml:space="preserve"> was presented by </w:t>
      </w:r>
      <w:r>
        <w:rPr>
          <w:rFonts w:eastAsia="Times New Roman" w:cs="Arial"/>
          <w:sz w:val="18"/>
          <w:szCs w:val="20"/>
          <w:lang w:eastAsia="en-US"/>
        </w:rPr>
        <w:t xml:space="preserve">Travis Park. Member asked about the total credit hours for the major field of study and the total under college requirements to ensure these are accurate within the college. Member also mentioned the Critical Path courses and suggested including these for advising. John Harrington from R&amp;R clarified that this is something he discusses with the college when reaching out after updates have been made. Li asked for members to take this back to their colleges to see if there is a need for Critical Path courses and the total credit hours under the major field of study. </w:t>
      </w:r>
    </w:p>
    <w:p w14:paraId="4B01DC59" w14:textId="77777777" w:rsidR="0092402D" w:rsidRDefault="0092402D" w:rsidP="0092402D">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Members discussed if the total credit hours should be a pending issue. Members indicated the Critical Path course list would be a suggestion to the college. Member Jonathan </w:t>
      </w:r>
      <w:proofErr w:type="spellStart"/>
      <w:r>
        <w:rPr>
          <w:rFonts w:eastAsia="Times New Roman" w:cs="Arial"/>
          <w:sz w:val="18"/>
          <w:szCs w:val="20"/>
          <w:lang w:eastAsia="en-US"/>
        </w:rPr>
        <w:t>Duggins</w:t>
      </w:r>
      <w:proofErr w:type="spellEnd"/>
      <w:r>
        <w:rPr>
          <w:rFonts w:eastAsia="Times New Roman" w:cs="Arial"/>
          <w:sz w:val="18"/>
          <w:szCs w:val="20"/>
          <w:lang w:eastAsia="en-US"/>
        </w:rPr>
        <w:t xml:space="preserve"> motioned amend from a suggestion to pending adjusting the total credit hours under the major field of study. Motion to amend approved. </w:t>
      </w:r>
      <w:r>
        <w:rPr>
          <w:rFonts w:eastAsia="Times New Roman" w:cs="Arial"/>
          <w:sz w:val="18"/>
          <w:szCs w:val="20"/>
          <w:lang w:eastAsia="en-US"/>
        </w:rPr>
        <w:br/>
        <w:t xml:space="preserve">Li Marcus clarified the total credit hours for the major field of study, and the total credit hours under college requirements are fields that have been required and were included in the old Format B forms that were submitted via paper format. </w:t>
      </w:r>
    </w:p>
    <w:p w14:paraId="216F0F10" w14:textId="77777777" w:rsidR="0092402D" w:rsidRDefault="0092402D" w:rsidP="0092402D">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Members and XONV members clarified that this should be consistent throughout the concentrations. Members indicated this should be uniform throughout the campus and will bring feedback from their colleges about how the field should be specified. </w:t>
      </w:r>
    </w:p>
    <w:p w14:paraId="3CA18C4A" w14:textId="77777777" w:rsidR="0092402D" w:rsidRPr="00EE57FB" w:rsidRDefault="0092402D" w:rsidP="0092402D">
      <w:pPr>
        <w:spacing w:line="240" w:lineRule="auto"/>
        <w:rPr>
          <w:rFonts w:eastAsia="Times New Roman" w:cs="Arial"/>
          <w:sz w:val="18"/>
          <w:szCs w:val="20"/>
          <w:lang w:eastAsia="en-US"/>
        </w:rPr>
      </w:pPr>
    </w:p>
    <w:p w14:paraId="1C8FC48F" w14:textId="77777777" w:rsidR="0092402D" w:rsidRPr="00164993" w:rsidRDefault="0092402D" w:rsidP="0092402D">
      <w:pPr>
        <w:pStyle w:val="ListParagraph"/>
        <w:numPr>
          <w:ilvl w:val="0"/>
          <w:numId w:val="10"/>
        </w:numPr>
        <w:spacing w:line="240" w:lineRule="auto"/>
        <w:rPr>
          <w:rFonts w:eastAsia="Times New Roman" w:cs="Arial"/>
          <w:sz w:val="18"/>
          <w:szCs w:val="20"/>
          <w:lang w:eastAsia="en-US"/>
        </w:rPr>
      </w:pPr>
      <w:r w:rsidRPr="00EE57FB">
        <w:rPr>
          <w:rFonts w:cs="Arial"/>
          <w:b/>
          <w:sz w:val="18"/>
          <w:szCs w:val="20"/>
          <w:u w:val="single"/>
        </w:rPr>
        <w:t>11CSSCBS-11CSSCPCB Crop and Soil Sciences (BS): Crop Biotechnology</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 Pending with Suggestions</w:t>
      </w:r>
    </w:p>
    <w:p w14:paraId="527454F9" w14:textId="77777777" w:rsidR="0092402D" w:rsidRDefault="0092402D" w:rsidP="0092402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This</w:t>
      </w:r>
      <w:r>
        <w:rPr>
          <w:rFonts w:eastAsia="Times New Roman" w:cs="Arial"/>
          <w:sz w:val="18"/>
          <w:szCs w:val="20"/>
          <w:lang w:eastAsia="en-US"/>
        </w:rPr>
        <w:t xml:space="preserve"> degree</w:t>
      </w:r>
      <w:r w:rsidRPr="00164993">
        <w:rPr>
          <w:rFonts w:eastAsia="Times New Roman" w:cs="Arial"/>
          <w:sz w:val="18"/>
          <w:szCs w:val="20"/>
          <w:lang w:eastAsia="en-US"/>
        </w:rPr>
        <w:t xml:space="preserve"> </w:t>
      </w:r>
      <w:r>
        <w:rPr>
          <w:rFonts w:eastAsia="Times New Roman" w:cs="Arial"/>
          <w:sz w:val="18"/>
          <w:szCs w:val="20"/>
          <w:lang w:eastAsia="en-US"/>
        </w:rPr>
        <w:t>program</w:t>
      </w:r>
      <w:r w:rsidRPr="00164993">
        <w:rPr>
          <w:rFonts w:eastAsia="Times New Roman" w:cs="Arial"/>
          <w:sz w:val="18"/>
          <w:szCs w:val="20"/>
          <w:lang w:eastAsia="en-US"/>
        </w:rPr>
        <w:t xml:space="preserve"> was presented by </w:t>
      </w:r>
      <w:r>
        <w:rPr>
          <w:rFonts w:eastAsia="Times New Roman" w:cs="Arial"/>
          <w:sz w:val="18"/>
          <w:szCs w:val="20"/>
          <w:lang w:eastAsia="en-US"/>
        </w:rPr>
        <w:t xml:space="preserve">Travis Park as Approved Pending the adjustment to the total major field of study. Members indicated this total major field of study maybe correct based on the 96 total (vs the 20+ in the last) but would like for the college to confirm. Suggestion about Critical Path courses. </w:t>
      </w:r>
    </w:p>
    <w:p w14:paraId="53ECC90B" w14:textId="77777777" w:rsidR="0092402D" w:rsidRDefault="0092402D" w:rsidP="0092402D">
      <w:pPr>
        <w:pStyle w:val="ListParagraph"/>
        <w:spacing w:line="240" w:lineRule="auto"/>
        <w:rPr>
          <w:rFonts w:eastAsia="Times New Roman" w:cs="Arial"/>
          <w:sz w:val="18"/>
          <w:szCs w:val="20"/>
          <w:lang w:eastAsia="en-US"/>
        </w:rPr>
      </w:pPr>
    </w:p>
    <w:p w14:paraId="3DE99D1D" w14:textId="77777777" w:rsidR="0092402D" w:rsidRPr="00164993" w:rsidRDefault="0092402D" w:rsidP="0092402D">
      <w:pPr>
        <w:pStyle w:val="ListParagraph"/>
        <w:numPr>
          <w:ilvl w:val="0"/>
          <w:numId w:val="10"/>
        </w:numPr>
        <w:spacing w:line="240" w:lineRule="auto"/>
        <w:rPr>
          <w:rFonts w:eastAsia="Times New Roman" w:cs="Arial"/>
          <w:sz w:val="18"/>
          <w:szCs w:val="20"/>
          <w:lang w:eastAsia="en-US"/>
        </w:rPr>
      </w:pPr>
      <w:r w:rsidRPr="00EE57FB">
        <w:rPr>
          <w:rFonts w:cs="Arial"/>
          <w:b/>
          <w:sz w:val="18"/>
          <w:szCs w:val="20"/>
          <w:u w:val="single"/>
        </w:rPr>
        <w:t>11CSSCBS-11CSSCSSC Crop and Soil Sciences (BS): Soil Science</w:t>
      </w:r>
      <w:r w:rsidRPr="00164993">
        <w:rPr>
          <w:rFonts w:cs="Arial"/>
          <w:b/>
          <w:sz w:val="18"/>
          <w:szCs w:val="20"/>
          <w:u w:val="single"/>
        </w:rPr>
        <w:t xml:space="preserve"> </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 with Suggestion</w:t>
      </w:r>
    </w:p>
    <w:p w14:paraId="463D2D83" w14:textId="77777777" w:rsidR="0092402D" w:rsidRDefault="0092402D" w:rsidP="0092402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This</w:t>
      </w:r>
      <w:r>
        <w:rPr>
          <w:rFonts w:eastAsia="Times New Roman" w:cs="Arial"/>
          <w:sz w:val="18"/>
          <w:szCs w:val="20"/>
          <w:lang w:eastAsia="en-US"/>
        </w:rPr>
        <w:t xml:space="preserve"> degree</w:t>
      </w:r>
      <w:r w:rsidRPr="00164993">
        <w:rPr>
          <w:rFonts w:eastAsia="Times New Roman" w:cs="Arial"/>
          <w:sz w:val="18"/>
          <w:szCs w:val="20"/>
          <w:lang w:eastAsia="en-US"/>
        </w:rPr>
        <w:t xml:space="preserve"> </w:t>
      </w:r>
      <w:r>
        <w:rPr>
          <w:rFonts w:eastAsia="Times New Roman" w:cs="Arial"/>
          <w:sz w:val="18"/>
          <w:szCs w:val="20"/>
          <w:lang w:eastAsia="en-US"/>
        </w:rPr>
        <w:t>program</w:t>
      </w:r>
      <w:r w:rsidRPr="00164993">
        <w:rPr>
          <w:rFonts w:eastAsia="Times New Roman" w:cs="Arial"/>
          <w:sz w:val="18"/>
          <w:szCs w:val="20"/>
          <w:lang w:eastAsia="en-US"/>
        </w:rPr>
        <w:t xml:space="preserve"> was presented by </w:t>
      </w:r>
      <w:r>
        <w:rPr>
          <w:rFonts w:eastAsia="Times New Roman" w:cs="Arial"/>
          <w:sz w:val="18"/>
          <w:szCs w:val="20"/>
          <w:lang w:eastAsia="en-US"/>
        </w:rPr>
        <w:t xml:space="preserve">Carrie </w:t>
      </w:r>
      <w:proofErr w:type="spellStart"/>
      <w:r>
        <w:rPr>
          <w:rFonts w:eastAsia="Times New Roman" w:cs="Arial"/>
          <w:sz w:val="18"/>
          <w:szCs w:val="20"/>
          <w:lang w:eastAsia="en-US"/>
        </w:rPr>
        <w:t>Pickworth</w:t>
      </w:r>
      <w:proofErr w:type="spellEnd"/>
      <w:r>
        <w:rPr>
          <w:rFonts w:eastAsia="Times New Roman" w:cs="Arial"/>
          <w:sz w:val="18"/>
          <w:szCs w:val="20"/>
          <w:lang w:eastAsia="en-US"/>
        </w:rPr>
        <w:t xml:space="preserve">. </w:t>
      </w:r>
      <w:r w:rsidRPr="006B4932">
        <w:rPr>
          <w:rFonts w:eastAsia="Times New Roman" w:cs="Arial"/>
          <w:sz w:val="18"/>
          <w:szCs w:val="20"/>
          <w:lang w:eastAsia="en-US"/>
        </w:rPr>
        <w:t>Suggestion to confirm the totals for the college and major field of study and consider adding the critical path courses.</w:t>
      </w:r>
    </w:p>
    <w:p w14:paraId="3407DB79" w14:textId="77777777" w:rsidR="0092402D" w:rsidRDefault="0092402D" w:rsidP="0092402D">
      <w:pPr>
        <w:pStyle w:val="ListParagraph"/>
        <w:spacing w:line="240" w:lineRule="auto"/>
        <w:rPr>
          <w:rFonts w:eastAsia="Times New Roman" w:cs="Arial"/>
          <w:sz w:val="18"/>
          <w:szCs w:val="20"/>
          <w:lang w:eastAsia="en-US"/>
        </w:rPr>
      </w:pPr>
    </w:p>
    <w:p w14:paraId="2C7B857A" w14:textId="77777777" w:rsidR="0092402D" w:rsidRPr="00164993" w:rsidRDefault="0092402D" w:rsidP="0092402D">
      <w:pPr>
        <w:pStyle w:val="ListParagraph"/>
        <w:numPr>
          <w:ilvl w:val="0"/>
          <w:numId w:val="10"/>
        </w:numPr>
        <w:spacing w:line="240" w:lineRule="auto"/>
        <w:rPr>
          <w:rFonts w:eastAsia="Times New Roman" w:cs="Arial"/>
          <w:sz w:val="18"/>
          <w:szCs w:val="20"/>
          <w:lang w:eastAsia="en-US"/>
        </w:rPr>
      </w:pPr>
      <w:r w:rsidRPr="00EE57FB">
        <w:rPr>
          <w:rFonts w:cs="Arial"/>
          <w:b/>
          <w:sz w:val="18"/>
          <w:szCs w:val="20"/>
          <w:u w:val="single"/>
        </w:rPr>
        <w:t>11CSSCBS-11CSSCTFG Crop and Soil Sciences (BS): Turfgrass Science</w:t>
      </w:r>
      <w:r w:rsidRPr="00EE57FB">
        <w:rPr>
          <w:rFonts w:cs="Arial"/>
          <w:b/>
          <w:sz w:val="18"/>
          <w:szCs w:val="20"/>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 with Suggestion</w:t>
      </w:r>
    </w:p>
    <w:p w14:paraId="19BC6EF7" w14:textId="77777777" w:rsidR="0092402D" w:rsidRDefault="0092402D" w:rsidP="0092402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This</w:t>
      </w:r>
      <w:r>
        <w:rPr>
          <w:rFonts w:eastAsia="Times New Roman" w:cs="Arial"/>
          <w:sz w:val="18"/>
          <w:szCs w:val="20"/>
          <w:lang w:eastAsia="en-US"/>
        </w:rPr>
        <w:t xml:space="preserve"> degree</w:t>
      </w:r>
      <w:r w:rsidRPr="00164993">
        <w:rPr>
          <w:rFonts w:eastAsia="Times New Roman" w:cs="Arial"/>
          <w:sz w:val="18"/>
          <w:szCs w:val="20"/>
          <w:lang w:eastAsia="en-US"/>
        </w:rPr>
        <w:t xml:space="preserve"> </w:t>
      </w:r>
      <w:r>
        <w:rPr>
          <w:rFonts w:eastAsia="Times New Roman" w:cs="Arial"/>
          <w:sz w:val="18"/>
          <w:szCs w:val="20"/>
          <w:lang w:eastAsia="en-US"/>
        </w:rPr>
        <w:t>program</w:t>
      </w:r>
      <w:r w:rsidRPr="00164993">
        <w:rPr>
          <w:rFonts w:eastAsia="Times New Roman" w:cs="Arial"/>
          <w:sz w:val="18"/>
          <w:szCs w:val="20"/>
          <w:lang w:eastAsia="en-US"/>
        </w:rPr>
        <w:t xml:space="preserve"> was presented by </w:t>
      </w:r>
      <w:r>
        <w:rPr>
          <w:rFonts w:eastAsia="Times New Roman" w:cs="Arial"/>
          <w:sz w:val="18"/>
          <w:szCs w:val="20"/>
          <w:lang w:eastAsia="en-US"/>
        </w:rPr>
        <w:t xml:space="preserve">Carrie </w:t>
      </w:r>
      <w:proofErr w:type="spellStart"/>
      <w:r>
        <w:rPr>
          <w:rFonts w:eastAsia="Times New Roman" w:cs="Arial"/>
          <w:sz w:val="18"/>
          <w:szCs w:val="20"/>
          <w:lang w:eastAsia="en-US"/>
        </w:rPr>
        <w:t>Pickworth</w:t>
      </w:r>
      <w:proofErr w:type="spellEnd"/>
      <w:r>
        <w:rPr>
          <w:rFonts w:eastAsia="Times New Roman" w:cs="Arial"/>
          <w:sz w:val="18"/>
          <w:szCs w:val="20"/>
          <w:lang w:eastAsia="en-US"/>
        </w:rPr>
        <w:t xml:space="preserve">. </w:t>
      </w:r>
      <w:r w:rsidRPr="006B4932">
        <w:rPr>
          <w:rFonts w:eastAsia="Times New Roman" w:cs="Arial"/>
          <w:sz w:val="18"/>
          <w:szCs w:val="20"/>
          <w:lang w:eastAsia="en-US"/>
        </w:rPr>
        <w:t>Suggestion to confirm the totals for the college and major field of study and consider adding the critical path courses.</w:t>
      </w:r>
      <w:r>
        <w:rPr>
          <w:rFonts w:eastAsia="Times New Roman" w:cs="Arial"/>
          <w:sz w:val="18"/>
          <w:szCs w:val="20"/>
          <w:lang w:eastAsia="en-US"/>
        </w:rPr>
        <w:br/>
      </w:r>
    </w:p>
    <w:p w14:paraId="6CF9C4CE" w14:textId="77777777" w:rsidR="0092402D" w:rsidRPr="00164993" w:rsidRDefault="0092402D" w:rsidP="0092402D">
      <w:pPr>
        <w:pStyle w:val="ListParagraph"/>
        <w:spacing w:line="240" w:lineRule="auto"/>
        <w:rPr>
          <w:rFonts w:eastAsia="Times New Roman" w:cs="Arial"/>
          <w:sz w:val="18"/>
          <w:szCs w:val="20"/>
          <w:lang w:eastAsia="en-US"/>
        </w:rPr>
      </w:pPr>
      <w:r w:rsidRPr="00EE57FB">
        <w:rPr>
          <w:rFonts w:cs="Arial"/>
          <w:b/>
          <w:sz w:val="18"/>
          <w:szCs w:val="20"/>
          <w:u w:val="single"/>
        </w:rPr>
        <w:t>11NATRLBS-11NATRLNRW Natural Resources (BS): Soil, Water and Land Use Concentration</w:t>
      </w:r>
      <w:r w:rsidRPr="00EE57FB">
        <w:rPr>
          <w:rFonts w:cs="Arial"/>
          <w:b/>
          <w:sz w:val="18"/>
          <w:szCs w:val="20"/>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 with Suggestions</w:t>
      </w:r>
    </w:p>
    <w:p w14:paraId="45001330" w14:textId="77777777" w:rsidR="0092402D" w:rsidRPr="00E245CA" w:rsidRDefault="0092402D" w:rsidP="0092402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w:t>
      </w:r>
      <w:r>
        <w:rPr>
          <w:rFonts w:eastAsia="Times New Roman" w:cs="Arial"/>
          <w:sz w:val="18"/>
          <w:szCs w:val="20"/>
          <w:lang w:eastAsia="en-US"/>
        </w:rPr>
        <w:t>degree program</w:t>
      </w:r>
      <w:r w:rsidRPr="00164993">
        <w:rPr>
          <w:rFonts w:eastAsia="Times New Roman" w:cs="Arial"/>
          <w:sz w:val="18"/>
          <w:szCs w:val="20"/>
          <w:lang w:eastAsia="en-US"/>
        </w:rPr>
        <w:t xml:space="preserve"> was presented b</w:t>
      </w:r>
      <w:r>
        <w:rPr>
          <w:rFonts w:eastAsia="Times New Roman" w:cs="Arial"/>
          <w:sz w:val="18"/>
          <w:szCs w:val="20"/>
          <w:lang w:eastAsia="en-US"/>
        </w:rPr>
        <w:t xml:space="preserve">y Carrie </w:t>
      </w:r>
      <w:proofErr w:type="spellStart"/>
      <w:r>
        <w:rPr>
          <w:rFonts w:eastAsia="Times New Roman" w:cs="Arial"/>
          <w:sz w:val="18"/>
          <w:szCs w:val="20"/>
          <w:lang w:eastAsia="en-US"/>
        </w:rPr>
        <w:t>Pickworth</w:t>
      </w:r>
      <w:proofErr w:type="spellEnd"/>
      <w:r>
        <w:rPr>
          <w:rFonts w:eastAsia="Times New Roman" w:cs="Arial"/>
          <w:sz w:val="18"/>
          <w:szCs w:val="20"/>
          <w:lang w:eastAsia="en-US"/>
        </w:rPr>
        <w:t xml:space="preserve">. Suggestion to consider adding the critical path. Members asked if it made sense for concentrations within the same college to have different numbers of total credit hour under college requirements. Members suggested this be looked, and also indicated all members should bring feedback to determine what is needed for this field. </w:t>
      </w:r>
    </w:p>
    <w:p w14:paraId="2EECF81F" w14:textId="77777777" w:rsidR="0092402D" w:rsidRPr="00EE57FB" w:rsidRDefault="0092402D" w:rsidP="0092402D">
      <w:pPr>
        <w:spacing w:line="240" w:lineRule="auto"/>
        <w:rPr>
          <w:rFonts w:eastAsia="Times New Roman" w:cs="Arial"/>
          <w:sz w:val="18"/>
          <w:szCs w:val="20"/>
          <w:lang w:eastAsia="en-US"/>
        </w:rPr>
      </w:pPr>
    </w:p>
    <w:p w14:paraId="53F79560" w14:textId="77777777" w:rsidR="0092402D" w:rsidRPr="00164993" w:rsidRDefault="0092402D" w:rsidP="0092402D">
      <w:pPr>
        <w:pStyle w:val="ListParagraph"/>
        <w:numPr>
          <w:ilvl w:val="0"/>
          <w:numId w:val="10"/>
        </w:numPr>
        <w:spacing w:line="240" w:lineRule="auto"/>
        <w:rPr>
          <w:rFonts w:eastAsia="Times New Roman" w:cs="Arial"/>
          <w:sz w:val="18"/>
          <w:szCs w:val="20"/>
          <w:lang w:eastAsia="en-US"/>
        </w:rPr>
      </w:pPr>
      <w:r w:rsidRPr="00EE57FB">
        <w:rPr>
          <w:rFonts w:cs="Arial"/>
          <w:b/>
          <w:sz w:val="18"/>
          <w:szCs w:val="20"/>
          <w:u w:val="single"/>
        </w:rPr>
        <w:t>11REGSICTU Regulatory Science in Agriculture (Certificate)</w:t>
      </w:r>
      <w:r w:rsidRPr="00EE57FB">
        <w:rPr>
          <w:rFonts w:cs="Arial"/>
          <w:b/>
          <w:sz w:val="18"/>
          <w:szCs w:val="20"/>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w:t>
      </w:r>
    </w:p>
    <w:p w14:paraId="5C2A7517" w14:textId="77777777" w:rsidR="0092402D" w:rsidRDefault="0092402D" w:rsidP="0092402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w:t>
      </w:r>
      <w:r>
        <w:rPr>
          <w:rFonts w:eastAsia="Times New Roman" w:cs="Arial"/>
          <w:sz w:val="18"/>
          <w:szCs w:val="20"/>
          <w:lang w:eastAsia="en-US"/>
        </w:rPr>
        <w:t>certificate program</w:t>
      </w:r>
      <w:r w:rsidRPr="00164993">
        <w:rPr>
          <w:rFonts w:eastAsia="Times New Roman" w:cs="Arial"/>
          <w:sz w:val="18"/>
          <w:szCs w:val="20"/>
          <w:lang w:eastAsia="en-US"/>
        </w:rPr>
        <w:t xml:space="preserve"> was presented by </w:t>
      </w:r>
      <w:r>
        <w:rPr>
          <w:rFonts w:eastAsia="Times New Roman" w:cs="Arial"/>
          <w:sz w:val="18"/>
          <w:szCs w:val="20"/>
          <w:lang w:eastAsia="en-US"/>
        </w:rPr>
        <w:t xml:space="preserve">Carrie </w:t>
      </w:r>
      <w:proofErr w:type="spellStart"/>
      <w:r>
        <w:rPr>
          <w:rFonts w:eastAsia="Times New Roman" w:cs="Arial"/>
          <w:sz w:val="18"/>
          <w:szCs w:val="20"/>
          <w:lang w:eastAsia="en-US"/>
        </w:rPr>
        <w:t>Pickworth</w:t>
      </w:r>
      <w:proofErr w:type="spellEnd"/>
      <w:r>
        <w:rPr>
          <w:rFonts w:eastAsia="Times New Roman" w:cs="Arial"/>
          <w:sz w:val="18"/>
          <w:szCs w:val="20"/>
          <w:lang w:eastAsia="en-US"/>
        </w:rPr>
        <w:t xml:space="preserve">. </w:t>
      </w:r>
    </w:p>
    <w:p w14:paraId="63DADECD" w14:textId="77777777" w:rsidR="0092402D" w:rsidRDefault="0092402D" w:rsidP="0092402D">
      <w:pPr>
        <w:pStyle w:val="ListParagraph"/>
        <w:spacing w:line="240" w:lineRule="auto"/>
        <w:rPr>
          <w:rFonts w:eastAsia="Times New Roman" w:cs="Arial"/>
          <w:sz w:val="18"/>
          <w:szCs w:val="20"/>
          <w:lang w:eastAsia="en-US"/>
        </w:rPr>
      </w:pPr>
    </w:p>
    <w:p w14:paraId="5EA24A71" w14:textId="77777777" w:rsidR="0092402D" w:rsidRPr="00164993" w:rsidRDefault="0092402D" w:rsidP="0092402D">
      <w:pPr>
        <w:pStyle w:val="ListParagraph"/>
        <w:numPr>
          <w:ilvl w:val="0"/>
          <w:numId w:val="10"/>
        </w:numPr>
        <w:spacing w:line="240" w:lineRule="auto"/>
        <w:rPr>
          <w:rFonts w:eastAsia="Times New Roman" w:cs="Arial"/>
          <w:sz w:val="18"/>
          <w:szCs w:val="20"/>
          <w:lang w:eastAsia="en-US"/>
        </w:rPr>
      </w:pPr>
      <w:r w:rsidRPr="00EE57FB">
        <w:rPr>
          <w:rFonts w:cs="Arial"/>
          <w:b/>
          <w:sz w:val="18"/>
          <w:szCs w:val="20"/>
          <w:u w:val="single"/>
        </w:rPr>
        <w:t>14BTECCTU Biomanufacturing Certificate</w:t>
      </w:r>
      <w:r>
        <w:rPr>
          <w:rFonts w:cs="Arial"/>
          <w:b/>
          <w:sz w:val="18"/>
          <w:szCs w:val="20"/>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 with Suggestion</w:t>
      </w:r>
    </w:p>
    <w:p w14:paraId="130EC771" w14:textId="77777777" w:rsidR="0092402D" w:rsidRDefault="0092402D" w:rsidP="0092402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w:t>
      </w:r>
      <w:r>
        <w:rPr>
          <w:rFonts w:eastAsia="Times New Roman" w:cs="Arial"/>
          <w:sz w:val="18"/>
          <w:szCs w:val="20"/>
          <w:lang w:eastAsia="en-US"/>
        </w:rPr>
        <w:t>certificate program</w:t>
      </w:r>
      <w:r w:rsidRPr="00164993">
        <w:rPr>
          <w:rFonts w:eastAsia="Times New Roman" w:cs="Arial"/>
          <w:sz w:val="18"/>
          <w:szCs w:val="20"/>
          <w:lang w:eastAsia="en-US"/>
        </w:rPr>
        <w:t xml:space="preserve"> was presented by </w:t>
      </w:r>
      <w:r>
        <w:rPr>
          <w:rFonts w:eastAsia="Times New Roman" w:cs="Arial"/>
          <w:sz w:val="18"/>
          <w:szCs w:val="20"/>
          <w:lang w:eastAsia="en-US"/>
        </w:rPr>
        <w:t>Sarah Heckman. Suggestion to u</w:t>
      </w:r>
      <w:r w:rsidRPr="002A3027">
        <w:rPr>
          <w:rFonts w:eastAsia="Times New Roman" w:cs="Arial"/>
          <w:sz w:val="18"/>
          <w:szCs w:val="20"/>
          <w:lang w:eastAsia="en-US"/>
        </w:rPr>
        <w:t xml:space="preserve">pdate </w:t>
      </w:r>
      <w:r>
        <w:rPr>
          <w:rFonts w:eastAsia="Times New Roman" w:cs="Arial"/>
          <w:sz w:val="18"/>
          <w:szCs w:val="20"/>
          <w:lang w:eastAsia="en-US"/>
        </w:rPr>
        <w:t xml:space="preserve">the </w:t>
      </w:r>
      <w:r w:rsidRPr="002A3027">
        <w:rPr>
          <w:rFonts w:eastAsia="Times New Roman" w:cs="Arial"/>
          <w:sz w:val="18"/>
          <w:szCs w:val="20"/>
          <w:lang w:eastAsia="en-US"/>
        </w:rPr>
        <w:t>phrasing of "Students will work with BTEC's manager of student programs to develop a cohesive set of courses that suited to their interests and which will help them gain key skills valuable for their intended career goals." to "Students will work with BTEC's manager of student programs to develop a cohesive set of courses that ARE suited to their interests and which will help them gain key skills valuable for their intended career goals."</w:t>
      </w:r>
    </w:p>
    <w:p w14:paraId="3905ED3A" w14:textId="77777777" w:rsidR="0092402D" w:rsidRDefault="0092402D" w:rsidP="0092402D">
      <w:pPr>
        <w:pStyle w:val="ListParagraph"/>
        <w:spacing w:line="240" w:lineRule="auto"/>
        <w:rPr>
          <w:rFonts w:eastAsia="Times New Roman" w:cs="Arial"/>
          <w:sz w:val="18"/>
          <w:szCs w:val="20"/>
          <w:lang w:eastAsia="en-US"/>
        </w:rPr>
      </w:pPr>
    </w:p>
    <w:p w14:paraId="336AA63C" w14:textId="77777777" w:rsidR="0092402D" w:rsidRPr="00164993" w:rsidRDefault="0092402D" w:rsidP="0092402D">
      <w:pPr>
        <w:pStyle w:val="ListParagraph"/>
        <w:numPr>
          <w:ilvl w:val="0"/>
          <w:numId w:val="10"/>
        </w:numPr>
        <w:spacing w:line="240" w:lineRule="auto"/>
        <w:rPr>
          <w:rFonts w:eastAsia="Times New Roman" w:cs="Arial"/>
          <w:sz w:val="18"/>
          <w:szCs w:val="20"/>
          <w:lang w:eastAsia="en-US"/>
        </w:rPr>
      </w:pPr>
      <w:r w:rsidRPr="00EE57FB">
        <w:rPr>
          <w:rFonts w:cs="Arial"/>
          <w:b/>
          <w:sz w:val="18"/>
          <w:szCs w:val="20"/>
          <w:u w:val="single"/>
        </w:rPr>
        <w:t>14BTECM Biomanufacturing (Minor)</w:t>
      </w:r>
      <w:r>
        <w:rPr>
          <w:rFonts w:cs="Arial"/>
          <w:b/>
          <w:sz w:val="18"/>
          <w:szCs w:val="20"/>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w:t>
      </w:r>
    </w:p>
    <w:p w14:paraId="1D780F4F" w14:textId="77777777" w:rsidR="0092402D" w:rsidRDefault="0092402D" w:rsidP="0092402D">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w:t>
      </w:r>
      <w:r>
        <w:rPr>
          <w:rFonts w:eastAsia="Times New Roman" w:cs="Arial"/>
          <w:sz w:val="18"/>
          <w:szCs w:val="20"/>
          <w:lang w:eastAsia="en-US"/>
        </w:rPr>
        <w:t>minor program</w:t>
      </w:r>
      <w:r w:rsidRPr="00164993">
        <w:rPr>
          <w:rFonts w:eastAsia="Times New Roman" w:cs="Arial"/>
          <w:sz w:val="18"/>
          <w:szCs w:val="20"/>
          <w:lang w:eastAsia="en-US"/>
        </w:rPr>
        <w:t xml:space="preserve"> was presented by </w:t>
      </w:r>
      <w:r>
        <w:rPr>
          <w:rFonts w:eastAsia="Times New Roman" w:cs="Arial"/>
          <w:sz w:val="18"/>
          <w:szCs w:val="20"/>
          <w:lang w:eastAsia="en-US"/>
        </w:rPr>
        <w:t xml:space="preserve">Sarah Heckman. Member asked if the consultation is a document or a link, it is a document and will remain with the record. </w:t>
      </w:r>
    </w:p>
    <w:p w14:paraId="21F0166E" w14:textId="77777777" w:rsidR="0092402D" w:rsidRDefault="0092402D" w:rsidP="0092402D">
      <w:pPr>
        <w:pStyle w:val="ListParagraph"/>
        <w:spacing w:line="240" w:lineRule="auto"/>
        <w:rPr>
          <w:rFonts w:eastAsia="Times New Roman" w:cs="Arial"/>
          <w:sz w:val="18"/>
          <w:szCs w:val="20"/>
          <w:lang w:eastAsia="en-US"/>
        </w:rPr>
      </w:pPr>
    </w:p>
    <w:p w14:paraId="12992D71" w14:textId="77777777" w:rsidR="0092402D" w:rsidRPr="00164993" w:rsidRDefault="0092402D" w:rsidP="0092402D">
      <w:pPr>
        <w:pStyle w:val="ListParagraph"/>
        <w:numPr>
          <w:ilvl w:val="0"/>
          <w:numId w:val="10"/>
        </w:numPr>
        <w:spacing w:line="240" w:lineRule="auto"/>
        <w:rPr>
          <w:rFonts w:eastAsia="Times New Roman" w:cs="Arial"/>
          <w:b/>
          <w:sz w:val="18"/>
          <w:szCs w:val="20"/>
          <w:u w:val="single"/>
          <w:lang w:eastAsia="en-US"/>
        </w:rPr>
      </w:pPr>
      <w:r w:rsidRPr="00EE57FB">
        <w:rPr>
          <w:rFonts w:eastAsia="Times New Roman" w:cs="Arial"/>
          <w:b/>
          <w:sz w:val="18"/>
          <w:szCs w:val="20"/>
          <w:u w:val="single"/>
          <w:lang w:eastAsia="en-US"/>
        </w:rPr>
        <w:t>32BTECCTU Biomanufacturing Certificate (For Post-Baccalaureate Students)</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pproved with Suggestion</w:t>
      </w:r>
    </w:p>
    <w:p w14:paraId="1970F35D" w14:textId="77777777" w:rsidR="0092402D" w:rsidRPr="00EE57FB" w:rsidRDefault="0092402D" w:rsidP="0092402D">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w:t>
      </w:r>
      <w:r>
        <w:rPr>
          <w:rFonts w:eastAsia="Times New Roman" w:cs="Arial"/>
          <w:sz w:val="18"/>
          <w:szCs w:val="20"/>
          <w:lang w:eastAsia="en-US"/>
        </w:rPr>
        <w:t>degree program</w:t>
      </w:r>
      <w:r w:rsidRPr="00164993">
        <w:rPr>
          <w:rFonts w:eastAsia="Times New Roman" w:cs="Arial"/>
          <w:sz w:val="18"/>
          <w:szCs w:val="20"/>
          <w:lang w:eastAsia="en-US"/>
        </w:rPr>
        <w:t xml:space="preserve"> was presented by </w:t>
      </w:r>
      <w:r>
        <w:rPr>
          <w:rFonts w:eastAsia="Times New Roman" w:cs="Arial"/>
          <w:sz w:val="18"/>
          <w:szCs w:val="20"/>
          <w:lang w:eastAsia="en-US"/>
        </w:rPr>
        <w:t xml:space="preserve">Kanton Reynolds. Member suggested adjusting the wording in the Plan Requirements about “or equivalent” to match the courses indicated in the requirements list. </w:t>
      </w:r>
    </w:p>
    <w:p w14:paraId="1D34E9D0" w14:textId="77777777" w:rsidR="0092402D" w:rsidRDefault="0092402D" w:rsidP="0092402D">
      <w:pPr>
        <w:pStyle w:val="ListParagraph"/>
        <w:spacing w:line="240" w:lineRule="auto"/>
        <w:rPr>
          <w:rFonts w:eastAsia="Times New Roman" w:cs="Arial"/>
          <w:sz w:val="18"/>
          <w:szCs w:val="20"/>
          <w:lang w:eastAsia="en-US"/>
        </w:rPr>
      </w:pPr>
    </w:p>
    <w:p w14:paraId="11FA9ECA" w14:textId="77777777" w:rsidR="0092402D" w:rsidRPr="00164993" w:rsidRDefault="0092402D" w:rsidP="0092402D">
      <w:pPr>
        <w:pStyle w:val="ListParagraph"/>
        <w:numPr>
          <w:ilvl w:val="0"/>
          <w:numId w:val="10"/>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ISE 441: Introduction to Simulation </w:t>
      </w:r>
      <w:r w:rsidRPr="00164993">
        <w:rPr>
          <w:rFonts w:eastAsia="Times New Roman" w:cs="Arial"/>
          <w:b/>
          <w:sz w:val="18"/>
          <w:szCs w:val="20"/>
          <w:u w:val="single"/>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 xml:space="preserve">pproved with Suggestions </w:t>
      </w:r>
    </w:p>
    <w:p w14:paraId="56AA7722" w14:textId="77777777" w:rsidR="0092402D" w:rsidRPr="00164993" w:rsidRDefault="0092402D" w:rsidP="0092402D">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Pr>
          <w:rFonts w:eastAsia="Times New Roman" w:cs="Arial"/>
          <w:sz w:val="18"/>
          <w:szCs w:val="20"/>
          <w:lang w:eastAsia="en-US"/>
        </w:rPr>
        <w:t xml:space="preserve">Kanton Reynolds. Member suggested ranges in the evaluation methods to account for future offerings. Member asked if the learning outcome “solve the problem” should be adjusted to “solving problems”. Assessment representative offered services for word smithing, but felt the measure overall was measurable. </w:t>
      </w:r>
    </w:p>
    <w:p w14:paraId="64A945B1" w14:textId="77777777" w:rsidR="0092402D" w:rsidRPr="00164993" w:rsidRDefault="0092402D" w:rsidP="0092402D">
      <w:pPr>
        <w:pStyle w:val="ListParagraph"/>
        <w:spacing w:line="240" w:lineRule="auto"/>
        <w:rPr>
          <w:rFonts w:eastAsia="Times New Roman" w:cs="Arial"/>
          <w:sz w:val="18"/>
          <w:szCs w:val="20"/>
          <w:lang w:eastAsia="en-US"/>
        </w:rPr>
      </w:pPr>
    </w:p>
    <w:p w14:paraId="4CE3782F" w14:textId="77777777" w:rsidR="0092402D" w:rsidRPr="00164993" w:rsidRDefault="0092402D" w:rsidP="0092402D">
      <w:pPr>
        <w:pStyle w:val="ListParagraph"/>
        <w:numPr>
          <w:ilvl w:val="0"/>
          <w:numId w:val="10"/>
        </w:numPr>
        <w:spacing w:line="240" w:lineRule="auto"/>
        <w:rPr>
          <w:rFonts w:eastAsia="Times New Roman" w:cs="Arial"/>
          <w:b/>
          <w:sz w:val="18"/>
          <w:szCs w:val="20"/>
          <w:u w:val="single"/>
          <w:lang w:eastAsia="en-US"/>
        </w:rPr>
      </w:pPr>
      <w:r>
        <w:rPr>
          <w:rFonts w:eastAsia="Times New Roman" w:cs="Arial"/>
          <w:b/>
          <w:sz w:val="18"/>
          <w:szCs w:val="20"/>
          <w:u w:val="single"/>
          <w:lang w:eastAsia="en-US"/>
        </w:rPr>
        <w:t>LPS 200: Introduction to Public Leadership</w:t>
      </w:r>
      <w:r w:rsidRPr="00164993">
        <w:rPr>
          <w:rFonts w:eastAsia="Times New Roman" w:cs="Arial"/>
          <w:b/>
          <w:sz w:val="18"/>
          <w:szCs w:val="20"/>
          <w:u w:val="single"/>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pproved with Suggestion</w:t>
      </w:r>
    </w:p>
    <w:p w14:paraId="4D867798" w14:textId="77777777" w:rsidR="0092402D" w:rsidRDefault="0092402D" w:rsidP="0092402D">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Pr>
          <w:rFonts w:eastAsia="Times New Roman" w:cs="Arial"/>
          <w:sz w:val="18"/>
          <w:szCs w:val="20"/>
          <w:lang w:eastAsia="en-US"/>
        </w:rPr>
        <w:t xml:space="preserve">James Knowles. Member suggested that more letters could be used in the abbreviated title. </w:t>
      </w:r>
    </w:p>
    <w:p w14:paraId="3AA6D7DD" w14:textId="77777777" w:rsidR="0092402D" w:rsidRPr="009A5677" w:rsidRDefault="0092402D" w:rsidP="0092402D">
      <w:pPr>
        <w:spacing w:line="240" w:lineRule="auto"/>
        <w:rPr>
          <w:rFonts w:eastAsia="Times New Roman" w:cs="Arial"/>
          <w:sz w:val="18"/>
          <w:szCs w:val="20"/>
          <w:lang w:eastAsia="en-US"/>
        </w:rPr>
      </w:pPr>
    </w:p>
    <w:p w14:paraId="2DB4045D" w14:textId="77777777" w:rsidR="0092402D" w:rsidRPr="00164993" w:rsidRDefault="0092402D" w:rsidP="0092402D">
      <w:pPr>
        <w:pStyle w:val="ListParagraph"/>
        <w:numPr>
          <w:ilvl w:val="0"/>
          <w:numId w:val="10"/>
        </w:numPr>
        <w:spacing w:line="240" w:lineRule="auto"/>
        <w:rPr>
          <w:rFonts w:eastAsia="Times New Roman" w:cs="Arial"/>
          <w:b/>
          <w:sz w:val="18"/>
          <w:szCs w:val="20"/>
          <w:u w:val="single"/>
          <w:lang w:eastAsia="en-US"/>
        </w:rPr>
      </w:pPr>
      <w:r>
        <w:rPr>
          <w:rFonts w:eastAsia="Times New Roman" w:cs="Arial"/>
          <w:b/>
          <w:sz w:val="18"/>
          <w:szCs w:val="20"/>
          <w:u w:val="single"/>
          <w:lang w:eastAsia="en-US"/>
        </w:rPr>
        <w:t xml:space="preserve">HON 355: Feelings of/from Technology: Analog Bodies in Digital Spaces </w:t>
      </w:r>
      <w:r w:rsidRPr="00164993">
        <w:rPr>
          <w:rFonts w:eastAsia="Times New Roman" w:cs="Arial"/>
          <w:b/>
          <w:sz w:val="18"/>
          <w:szCs w:val="20"/>
          <w:u w:val="single"/>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pproved</w:t>
      </w:r>
    </w:p>
    <w:p w14:paraId="6E183DC6" w14:textId="77777777" w:rsidR="0092402D" w:rsidRPr="00164993" w:rsidRDefault="0092402D" w:rsidP="0092402D">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Pr>
          <w:rFonts w:eastAsia="Times New Roman" w:cs="Arial"/>
          <w:sz w:val="18"/>
          <w:szCs w:val="20"/>
          <w:lang w:eastAsia="en-US"/>
        </w:rPr>
        <w:t xml:space="preserve">Renee Harrington. </w:t>
      </w:r>
    </w:p>
    <w:p w14:paraId="3306B48A" w14:textId="77777777" w:rsidR="0092402D" w:rsidRPr="00164993" w:rsidRDefault="0092402D" w:rsidP="0092402D">
      <w:pPr>
        <w:pStyle w:val="ListParagraph"/>
        <w:spacing w:line="240" w:lineRule="auto"/>
        <w:rPr>
          <w:rFonts w:eastAsia="Times New Roman" w:cs="Arial"/>
          <w:sz w:val="18"/>
          <w:szCs w:val="20"/>
          <w:lang w:eastAsia="en-US"/>
        </w:rPr>
      </w:pPr>
    </w:p>
    <w:p w14:paraId="2348E348" w14:textId="77777777" w:rsidR="0092402D" w:rsidRPr="00164993" w:rsidRDefault="0092402D" w:rsidP="0092402D">
      <w:pPr>
        <w:pStyle w:val="ListParagraph"/>
        <w:spacing w:line="240" w:lineRule="auto"/>
        <w:rPr>
          <w:rFonts w:eastAsia="Times New Roman" w:cs="Arial"/>
          <w:sz w:val="18"/>
          <w:szCs w:val="20"/>
          <w:lang w:eastAsia="en-US"/>
        </w:rPr>
      </w:pPr>
    </w:p>
    <w:p w14:paraId="3E441022" w14:textId="77777777" w:rsidR="0092402D" w:rsidRPr="00164993" w:rsidRDefault="0092402D" w:rsidP="0092402D">
      <w:pPr>
        <w:spacing w:line="240" w:lineRule="auto"/>
        <w:rPr>
          <w:rFonts w:eastAsia="Times New Roman" w:cs="Arial"/>
          <w:sz w:val="18"/>
          <w:szCs w:val="20"/>
          <w:lang w:eastAsia="en-US"/>
        </w:rPr>
      </w:pPr>
    </w:p>
    <w:p w14:paraId="542BAD0F" w14:textId="77777777" w:rsidR="0092402D" w:rsidRPr="00164993" w:rsidRDefault="0092402D" w:rsidP="0092402D">
      <w:pPr>
        <w:spacing w:line="240" w:lineRule="auto"/>
        <w:rPr>
          <w:rFonts w:eastAsia="Times New Roman" w:cs="Arial"/>
          <w:sz w:val="18"/>
          <w:szCs w:val="20"/>
          <w:lang w:eastAsia="en-US"/>
        </w:rPr>
      </w:pPr>
    </w:p>
    <w:p w14:paraId="2A9B07F2" w14:textId="77777777" w:rsidR="0092402D" w:rsidRDefault="0092402D" w:rsidP="0092402D">
      <w:pPr>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w:t>
      </w:r>
      <w:r>
        <w:rPr>
          <w:rFonts w:eastAsia="Times New Roman" w:cs="Arial"/>
          <w:sz w:val="18"/>
          <w:szCs w:val="20"/>
          <w:lang w:eastAsia="en-US"/>
        </w:rPr>
        <w:t xml:space="preserve">Members voted on the Chair Elect. Kanton Reynolds was voted as the chair elect for 2021-2022 academic year. </w:t>
      </w:r>
    </w:p>
    <w:p w14:paraId="188C8D2F" w14:textId="77777777" w:rsidR="0092402D" w:rsidRPr="00164993" w:rsidRDefault="0092402D" w:rsidP="0092402D">
      <w:pPr>
        <w:spacing w:line="240" w:lineRule="auto"/>
        <w:rPr>
          <w:rFonts w:cs="Arial"/>
          <w:sz w:val="18"/>
          <w:szCs w:val="20"/>
        </w:rPr>
      </w:pPr>
      <w:r w:rsidRPr="00164993">
        <w:rPr>
          <w:rFonts w:eastAsia="Times New Roman" w:cs="Arial"/>
          <w:b/>
          <w:sz w:val="18"/>
          <w:szCs w:val="20"/>
          <w:lang w:eastAsia="en-US"/>
        </w:rPr>
        <w:br/>
      </w:r>
    </w:p>
    <w:p w14:paraId="6310F560" w14:textId="77777777" w:rsidR="0092402D" w:rsidRPr="00164993" w:rsidRDefault="0092402D" w:rsidP="0092402D">
      <w:pPr>
        <w:spacing w:line="240" w:lineRule="auto"/>
        <w:rPr>
          <w:rFonts w:cs="Arial"/>
          <w:i/>
          <w:sz w:val="18"/>
          <w:szCs w:val="20"/>
        </w:rPr>
      </w:pPr>
      <w:r w:rsidRPr="00164993">
        <w:rPr>
          <w:rFonts w:cs="Arial"/>
          <w:sz w:val="18"/>
          <w:szCs w:val="20"/>
        </w:rPr>
        <w:t>Meeting adjourned:  2:</w:t>
      </w:r>
      <w:r>
        <w:rPr>
          <w:rFonts w:cs="Arial"/>
          <w:sz w:val="18"/>
          <w:szCs w:val="20"/>
        </w:rPr>
        <w:t>02</w:t>
      </w:r>
      <w:r w:rsidRPr="00164993">
        <w:rPr>
          <w:rFonts w:cs="Arial"/>
          <w:sz w:val="18"/>
          <w:szCs w:val="20"/>
        </w:rPr>
        <w:t xml:space="preserve"> PM.  </w:t>
      </w:r>
      <w:r w:rsidRPr="00164993">
        <w:rPr>
          <w:rFonts w:cs="Arial"/>
          <w:i/>
          <w:sz w:val="18"/>
          <w:szCs w:val="20"/>
        </w:rPr>
        <w:tab/>
      </w:r>
      <w:r w:rsidRPr="00164993">
        <w:rPr>
          <w:rFonts w:cs="Arial"/>
          <w:i/>
          <w:sz w:val="18"/>
          <w:szCs w:val="20"/>
        </w:rPr>
        <w:tab/>
      </w:r>
      <w:r w:rsidRPr="00164993">
        <w:rPr>
          <w:rFonts w:cs="Arial"/>
          <w:i/>
          <w:sz w:val="18"/>
          <w:szCs w:val="20"/>
        </w:rPr>
        <w:tab/>
      </w:r>
      <w:r w:rsidRPr="00164993">
        <w:rPr>
          <w:rFonts w:cs="Arial"/>
          <w:i/>
          <w:sz w:val="18"/>
          <w:szCs w:val="20"/>
        </w:rPr>
        <w:tab/>
      </w:r>
      <w:r w:rsidRPr="00164993">
        <w:rPr>
          <w:rFonts w:cs="Arial"/>
          <w:i/>
          <w:sz w:val="18"/>
          <w:szCs w:val="20"/>
        </w:rPr>
        <w:tab/>
      </w:r>
      <w:r>
        <w:rPr>
          <w:rFonts w:cs="Arial"/>
          <w:i/>
          <w:sz w:val="18"/>
          <w:szCs w:val="20"/>
        </w:rPr>
        <w:tab/>
      </w:r>
      <w:r w:rsidRPr="00164993">
        <w:rPr>
          <w:rFonts w:cs="Arial"/>
          <w:i/>
          <w:sz w:val="18"/>
          <w:szCs w:val="20"/>
        </w:rPr>
        <w:t xml:space="preserve">Respectfully submitted by </w:t>
      </w:r>
      <w:r>
        <w:rPr>
          <w:rFonts w:cs="Arial"/>
          <w:i/>
          <w:sz w:val="18"/>
          <w:szCs w:val="20"/>
        </w:rPr>
        <w:t>Lexi Hergeth</w:t>
      </w:r>
    </w:p>
    <w:p w14:paraId="16DD3090" w14:textId="01339408" w:rsidR="00FB082B" w:rsidRPr="0092402D" w:rsidRDefault="00FB082B" w:rsidP="0092402D"/>
    <w:sectPr w:rsidR="00FB082B" w:rsidRPr="0092402D"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AE47" w14:textId="77777777" w:rsidR="00726D13" w:rsidRDefault="00726D13" w:rsidP="000A5544">
      <w:pPr>
        <w:spacing w:line="240" w:lineRule="auto"/>
      </w:pPr>
      <w:r>
        <w:separator/>
      </w:r>
    </w:p>
  </w:endnote>
  <w:endnote w:type="continuationSeparator" w:id="0">
    <w:p w14:paraId="64E708A6" w14:textId="77777777" w:rsidR="00726D13" w:rsidRDefault="00726D13"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C2BD" w14:textId="77777777" w:rsidR="00726D13" w:rsidRDefault="00726D13" w:rsidP="000A5544">
      <w:pPr>
        <w:spacing w:line="240" w:lineRule="auto"/>
      </w:pPr>
      <w:r>
        <w:separator/>
      </w:r>
    </w:p>
  </w:footnote>
  <w:footnote w:type="continuationSeparator" w:id="0">
    <w:p w14:paraId="4CC8AB66" w14:textId="77777777" w:rsidR="00726D13" w:rsidRDefault="00726D13"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&#13;&#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726D13"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726D13"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&#13;&#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726D13"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726D13"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5C35"/>
    <w:rsid w:val="00055DF5"/>
    <w:rsid w:val="00060126"/>
    <w:rsid w:val="0006017A"/>
    <w:rsid w:val="00060493"/>
    <w:rsid w:val="00061722"/>
    <w:rsid w:val="000620D1"/>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61A6"/>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3DEA"/>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2C56"/>
    <w:rsid w:val="00163051"/>
    <w:rsid w:val="00164993"/>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2524"/>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168F3"/>
    <w:rsid w:val="00217F37"/>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3027"/>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4787"/>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BCC"/>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3825"/>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5885"/>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3034"/>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2424"/>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A14"/>
    <w:rsid w:val="00700B01"/>
    <w:rsid w:val="00700E9B"/>
    <w:rsid w:val="00701665"/>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D13"/>
    <w:rsid w:val="00726F28"/>
    <w:rsid w:val="007315BF"/>
    <w:rsid w:val="00736B17"/>
    <w:rsid w:val="00742598"/>
    <w:rsid w:val="00744CDB"/>
    <w:rsid w:val="007453CD"/>
    <w:rsid w:val="00745847"/>
    <w:rsid w:val="00745D35"/>
    <w:rsid w:val="00746EA5"/>
    <w:rsid w:val="00746F25"/>
    <w:rsid w:val="00747F35"/>
    <w:rsid w:val="00752168"/>
    <w:rsid w:val="00755841"/>
    <w:rsid w:val="007564B5"/>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59BA"/>
    <w:rsid w:val="007F6149"/>
    <w:rsid w:val="007F67A3"/>
    <w:rsid w:val="00801968"/>
    <w:rsid w:val="008028C3"/>
    <w:rsid w:val="008029DB"/>
    <w:rsid w:val="00803962"/>
    <w:rsid w:val="00804FB4"/>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64490"/>
    <w:rsid w:val="00864768"/>
    <w:rsid w:val="00865061"/>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27E"/>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DE5"/>
    <w:rsid w:val="0092402D"/>
    <w:rsid w:val="00925FE7"/>
    <w:rsid w:val="00926702"/>
    <w:rsid w:val="0092790B"/>
    <w:rsid w:val="00927E20"/>
    <w:rsid w:val="009315E0"/>
    <w:rsid w:val="00934380"/>
    <w:rsid w:val="00935C5D"/>
    <w:rsid w:val="009363A6"/>
    <w:rsid w:val="00936866"/>
    <w:rsid w:val="0094002E"/>
    <w:rsid w:val="00942625"/>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18D"/>
    <w:rsid w:val="009A3510"/>
    <w:rsid w:val="009A5677"/>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17E9"/>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5E6C"/>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B8A"/>
    <w:rsid w:val="00AF3AE8"/>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480F"/>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59D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3BFD"/>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4575"/>
    <w:rsid w:val="00C87AE3"/>
    <w:rsid w:val="00C87EE7"/>
    <w:rsid w:val="00C912C3"/>
    <w:rsid w:val="00C9253F"/>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0B"/>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64D1"/>
    <w:rsid w:val="00D56C52"/>
    <w:rsid w:val="00D575CD"/>
    <w:rsid w:val="00D57A94"/>
    <w:rsid w:val="00D62968"/>
    <w:rsid w:val="00D64596"/>
    <w:rsid w:val="00D64624"/>
    <w:rsid w:val="00D6467B"/>
    <w:rsid w:val="00D64B67"/>
    <w:rsid w:val="00D64DA2"/>
    <w:rsid w:val="00D64FAB"/>
    <w:rsid w:val="00D65A84"/>
    <w:rsid w:val="00D66FFD"/>
    <w:rsid w:val="00D672D9"/>
    <w:rsid w:val="00D67BF6"/>
    <w:rsid w:val="00D70670"/>
    <w:rsid w:val="00D70D82"/>
    <w:rsid w:val="00D72251"/>
    <w:rsid w:val="00D72283"/>
    <w:rsid w:val="00D7330C"/>
    <w:rsid w:val="00D74C58"/>
    <w:rsid w:val="00D751D8"/>
    <w:rsid w:val="00D7615A"/>
    <w:rsid w:val="00D76A82"/>
    <w:rsid w:val="00D76AC1"/>
    <w:rsid w:val="00D77545"/>
    <w:rsid w:val="00D77C91"/>
    <w:rsid w:val="00D8173F"/>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0C1C"/>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45CA"/>
    <w:rsid w:val="00E25A54"/>
    <w:rsid w:val="00E27398"/>
    <w:rsid w:val="00E27CB2"/>
    <w:rsid w:val="00E27CDE"/>
    <w:rsid w:val="00E31306"/>
    <w:rsid w:val="00E31778"/>
    <w:rsid w:val="00E317D8"/>
    <w:rsid w:val="00E32126"/>
    <w:rsid w:val="00E331C5"/>
    <w:rsid w:val="00E3334C"/>
    <w:rsid w:val="00E33F8D"/>
    <w:rsid w:val="00E35AD7"/>
    <w:rsid w:val="00E36E27"/>
    <w:rsid w:val="00E36E44"/>
    <w:rsid w:val="00E37776"/>
    <w:rsid w:val="00E40DB9"/>
    <w:rsid w:val="00E43D32"/>
    <w:rsid w:val="00E473F2"/>
    <w:rsid w:val="00E47488"/>
    <w:rsid w:val="00E50550"/>
    <w:rsid w:val="00E50DAB"/>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803"/>
    <w:rsid w:val="00ED3D26"/>
    <w:rsid w:val="00ED4EBD"/>
    <w:rsid w:val="00ED659E"/>
    <w:rsid w:val="00ED699E"/>
    <w:rsid w:val="00ED6A4E"/>
    <w:rsid w:val="00ED6C4E"/>
    <w:rsid w:val="00EE1030"/>
    <w:rsid w:val="00EE32D2"/>
    <w:rsid w:val="00EE3C64"/>
    <w:rsid w:val="00EE418B"/>
    <w:rsid w:val="00EE57F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 w:type="character" w:styleId="UnresolvedMention">
    <w:name w:val="Unresolved Mention"/>
    <w:basedOn w:val="DefaultParagraphFont"/>
    <w:uiPriority w:val="99"/>
    <w:semiHidden/>
    <w:unhideWhenUsed/>
    <w:rsid w:val="0021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616985928">
      <w:bodyDiv w:val="1"/>
      <w:marLeft w:val="0"/>
      <w:marRight w:val="0"/>
      <w:marTop w:val="0"/>
      <w:marBottom w:val="0"/>
      <w:divBdr>
        <w:top w:val="none" w:sz="0" w:space="0" w:color="auto"/>
        <w:left w:val="none" w:sz="0" w:space="0" w:color="auto"/>
        <w:bottom w:val="none" w:sz="0" w:space="0" w:color="auto"/>
        <w:right w:val="none" w:sz="0" w:space="0" w:color="auto"/>
      </w:divBdr>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080100553">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ncsu.edu/get-involved/global-learning-for-a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A86B-A5E4-41B9-A410-B48C57D4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1087</Words>
  <Characters>6307</Characters>
  <Application>Microsoft Office Word</Application>
  <DocSecurity>0</DocSecurity>
  <Lines>165</Lines>
  <Paragraphs>132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15</cp:revision>
  <cp:lastPrinted>2016-11-22T16:35:00Z</cp:lastPrinted>
  <dcterms:created xsi:type="dcterms:W3CDTF">2021-09-01T17:49:00Z</dcterms:created>
  <dcterms:modified xsi:type="dcterms:W3CDTF">2021-09-15T20:34:00Z</dcterms:modified>
</cp:coreProperties>
</file>