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279BA6E4"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870077" w:rsidRPr="004154DA">
        <w:rPr>
          <w:rFonts w:cs="Arial"/>
          <w:b/>
          <w:sz w:val="18"/>
          <w:szCs w:val="18"/>
        </w:rPr>
        <w:tab/>
      </w:r>
      <w:r w:rsidR="00870077" w:rsidRPr="004154DA">
        <w:rPr>
          <w:rFonts w:cs="Arial"/>
          <w:b/>
          <w:sz w:val="18"/>
          <w:szCs w:val="18"/>
        </w:rPr>
        <w:tab/>
      </w:r>
      <w:r w:rsidR="006E0F7E">
        <w:rPr>
          <w:rFonts w:cs="Arial"/>
          <w:b/>
          <w:sz w:val="18"/>
          <w:szCs w:val="18"/>
        </w:rPr>
        <w:t xml:space="preserve">   </w:t>
      </w:r>
      <w:r w:rsidR="006E0F7E">
        <w:rPr>
          <w:rFonts w:cs="Arial"/>
          <w:sz w:val="18"/>
          <w:szCs w:val="18"/>
        </w:rPr>
        <w:t>January 20</w:t>
      </w:r>
      <w:r w:rsidR="00C53311" w:rsidRPr="00C53311">
        <w:rPr>
          <w:rFonts w:cs="Arial"/>
          <w:sz w:val="18"/>
          <w:szCs w:val="18"/>
          <w:vertAlign w:val="superscript"/>
        </w:rPr>
        <w:t>th</w:t>
      </w:r>
      <w:r w:rsidR="00B97D91" w:rsidRPr="004154DA">
        <w:rPr>
          <w:rFonts w:cs="Arial"/>
          <w:sz w:val="18"/>
          <w:szCs w:val="18"/>
        </w:rPr>
        <w:t>, 20</w:t>
      </w:r>
      <w:r w:rsidR="0034476E" w:rsidRPr="004154DA">
        <w:rPr>
          <w:rFonts w:cs="Arial"/>
          <w:sz w:val="18"/>
          <w:szCs w:val="18"/>
        </w:rPr>
        <w:t>2</w:t>
      </w:r>
      <w:r w:rsidR="006E0F7E">
        <w:rPr>
          <w:rFonts w:cs="Arial"/>
          <w:sz w:val="18"/>
          <w:szCs w:val="18"/>
        </w:rPr>
        <w:t>1</w:t>
      </w:r>
    </w:p>
    <w:p w14:paraId="553013EB" w14:textId="726A3AE6"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5771DE5E"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6E0F7E">
        <w:rPr>
          <w:rFonts w:cs="Arial"/>
          <w:sz w:val="18"/>
          <w:szCs w:val="18"/>
        </w:rPr>
        <w:t>:</w:t>
      </w:r>
      <w:r w:rsidR="00EC5753">
        <w:rPr>
          <w:rFonts w:cs="Arial"/>
          <w:sz w:val="18"/>
          <w:szCs w:val="18"/>
        </w:rPr>
        <w:t>47</w:t>
      </w:r>
      <w:r w:rsidR="00572101" w:rsidRPr="004154DA">
        <w:rPr>
          <w:rFonts w:cs="Arial"/>
          <w:sz w:val="18"/>
          <w:szCs w:val="18"/>
        </w:rPr>
        <w:t xml:space="preserve"> </w:t>
      </w:r>
      <w:r w:rsidR="00664F6C" w:rsidRPr="004154DA">
        <w:rPr>
          <w:rFonts w:cs="Arial"/>
          <w:sz w:val="18"/>
          <w:szCs w:val="18"/>
        </w:rPr>
        <w:t>PM</w:t>
      </w:r>
    </w:p>
    <w:p w14:paraId="7C952EE1" w14:textId="77777777" w:rsidR="00130DC4" w:rsidRPr="004154DA" w:rsidRDefault="004B448E" w:rsidP="00E1258B">
      <w:pPr>
        <w:spacing w:after="120" w:line="240" w:lineRule="auto"/>
        <w:rPr>
          <w:rFonts w:cs="Arial"/>
          <w:sz w:val="18"/>
          <w:szCs w:val="18"/>
        </w:rPr>
      </w:pPr>
      <w:r w:rsidRPr="004154DA">
        <w:rPr>
          <w:rFonts w:cs="Arial"/>
          <w:b/>
          <w:sz w:val="18"/>
          <w:szCs w:val="18"/>
        </w:rPr>
        <w:br/>
        <w:t>Members Present:</w:t>
      </w:r>
      <w:r w:rsidR="00081891" w:rsidRPr="004154DA">
        <w:rPr>
          <w:rFonts w:cs="Arial"/>
          <w:sz w:val="18"/>
          <w:szCs w:val="18"/>
        </w:rPr>
        <w:t xml:space="preserve"> </w:t>
      </w:r>
    </w:p>
    <w:p w14:paraId="1C5BD41A" w14:textId="3A4665DA" w:rsidR="00130DC4" w:rsidRPr="004154DA" w:rsidRDefault="002C2C79" w:rsidP="00E1258B">
      <w:pPr>
        <w:spacing w:after="120" w:line="240" w:lineRule="auto"/>
        <w:rPr>
          <w:rFonts w:cs="Arial"/>
          <w:sz w:val="18"/>
          <w:szCs w:val="18"/>
        </w:rPr>
      </w:pPr>
      <w:r w:rsidRPr="004154DA">
        <w:rPr>
          <w:rFonts w:cs="Arial"/>
          <w:sz w:val="18"/>
          <w:szCs w:val="18"/>
        </w:rPr>
        <w:t xml:space="preserve">Rudi </w:t>
      </w:r>
      <w:proofErr w:type="spellStart"/>
      <w:r w:rsidRPr="004154DA">
        <w:rPr>
          <w:rFonts w:cs="Arial"/>
          <w:sz w:val="18"/>
          <w:szCs w:val="18"/>
        </w:rPr>
        <w:t>Seracino</w:t>
      </w:r>
      <w:proofErr w:type="spellEnd"/>
      <w:r w:rsidR="00394E94" w:rsidRPr="004154DA">
        <w:rPr>
          <w:rFonts w:cs="Arial"/>
          <w:sz w:val="18"/>
          <w:szCs w:val="18"/>
        </w:rPr>
        <w:t xml:space="preserve"> (past chair)</w:t>
      </w:r>
      <w:r w:rsidR="00356A4C">
        <w:rPr>
          <w:rFonts w:cs="Arial"/>
          <w:sz w:val="18"/>
          <w:szCs w:val="18"/>
        </w:rPr>
        <w:t xml:space="preserve">, </w:t>
      </w:r>
      <w:r w:rsidR="007A0A25">
        <w:rPr>
          <w:rFonts w:cs="Arial"/>
          <w:sz w:val="18"/>
          <w:szCs w:val="18"/>
        </w:rPr>
        <w:t>Andy Hale</w:t>
      </w:r>
      <w:r w:rsidR="00356A4C">
        <w:rPr>
          <w:rFonts w:cs="Arial"/>
          <w:sz w:val="18"/>
          <w:szCs w:val="18"/>
        </w:rPr>
        <w:t xml:space="preserve">, Melissa Merrill, James Knowles, Catherine Driscoll, Kristen Schaffer, Peter </w:t>
      </w:r>
      <w:proofErr w:type="spellStart"/>
      <w:r w:rsidR="00356A4C">
        <w:rPr>
          <w:rFonts w:cs="Arial"/>
          <w:sz w:val="18"/>
          <w:szCs w:val="18"/>
        </w:rPr>
        <w:t>Hessling</w:t>
      </w:r>
      <w:proofErr w:type="spellEnd"/>
      <w:r w:rsidR="00356A4C">
        <w:rPr>
          <w:rFonts w:cs="Arial"/>
          <w:sz w:val="18"/>
          <w:szCs w:val="18"/>
        </w:rPr>
        <w:t xml:space="preserve">, Kanton Reynolds, </w:t>
      </w:r>
      <w:r w:rsidR="004226F9">
        <w:rPr>
          <w:rFonts w:cs="Arial"/>
          <w:sz w:val="18"/>
          <w:szCs w:val="18"/>
        </w:rPr>
        <w:t xml:space="preserve">Peter </w:t>
      </w:r>
      <w:proofErr w:type="spellStart"/>
      <w:r w:rsidR="004226F9">
        <w:rPr>
          <w:rFonts w:cs="Arial"/>
          <w:sz w:val="18"/>
          <w:szCs w:val="18"/>
        </w:rPr>
        <w:t>Janca</w:t>
      </w:r>
      <w:proofErr w:type="spellEnd"/>
      <w:r w:rsidR="00356A4C">
        <w:rPr>
          <w:rFonts w:cs="Arial"/>
          <w:sz w:val="18"/>
          <w:szCs w:val="18"/>
        </w:rPr>
        <w:t xml:space="preserve">, Spencer Muse, Jonathan </w:t>
      </w:r>
      <w:proofErr w:type="spellStart"/>
      <w:r w:rsidR="00356A4C">
        <w:rPr>
          <w:rFonts w:cs="Arial"/>
          <w:sz w:val="18"/>
          <w:szCs w:val="18"/>
        </w:rPr>
        <w:t>Duggins</w:t>
      </w:r>
      <w:proofErr w:type="spellEnd"/>
      <w:r w:rsidR="00356A4C">
        <w:rPr>
          <w:rFonts w:cs="Arial"/>
          <w:sz w:val="18"/>
          <w:szCs w:val="18"/>
        </w:rPr>
        <w:t xml:space="preserve">, Renee Harrington, Peggy Domingue, Rob Rucker, Helmut Hergeth, Kenneth </w:t>
      </w:r>
      <w:proofErr w:type="spellStart"/>
      <w:r w:rsidR="00356A4C">
        <w:rPr>
          <w:rFonts w:cs="Arial"/>
          <w:sz w:val="18"/>
          <w:szCs w:val="18"/>
        </w:rPr>
        <w:t>Zagacki</w:t>
      </w:r>
      <w:proofErr w:type="spellEnd"/>
      <w:r w:rsidR="00356A4C">
        <w:rPr>
          <w:rFonts w:cs="Arial"/>
          <w:sz w:val="18"/>
          <w:szCs w:val="18"/>
        </w:rPr>
        <w:t xml:space="preserve">, Jorden </w:t>
      </w:r>
      <w:proofErr w:type="spellStart"/>
      <w:r w:rsidR="00356A4C">
        <w:rPr>
          <w:rFonts w:cs="Arial"/>
          <w:sz w:val="18"/>
          <w:szCs w:val="18"/>
        </w:rPr>
        <w:t>Rabasco</w:t>
      </w:r>
      <w:proofErr w:type="spellEnd"/>
      <w:r w:rsidR="00356A4C">
        <w:rPr>
          <w:rFonts w:cs="Arial"/>
          <w:sz w:val="18"/>
          <w:szCs w:val="18"/>
        </w:rPr>
        <w:t xml:space="preserve">, </w:t>
      </w:r>
      <w:r w:rsidR="00A1680C">
        <w:rPr>
          <w:rFonts w:cs="Arial"/>
          <w:sz w:val="18"/>
          <w:szCs w:val="18"/>
        </w:rPr>
        <w:t>Lara Pacifici</w:t>
      </w:r>
    </w:p>
    <w:p w14:paraId="15E90C79" w14:textId="41DB247A"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w:t>
      </w:r>
      <w:r w:rsidR="009F2EB5">
        <w:rPr>
          <w:rFonts w:cs="Arial"/>
          <w:sz w:val="18"/>
          <w:szCs w:val="18"/>
        </w:rPr>
        <w:t>Thomas Walsh</w:t>
      </w:r>
    </w:p>
    <w:p w14:paraId="18C3E502" w14:textId="6EAA367C" w:rsidR="00075A2A" w:rsidRPr="00E3334C" w:rsidRDefault="00075A2A" w:rsidP="00E1258B">
      <w:pPr>
        <w:spacing w:after="120" w:line="240" w:lineRule="auto"/>
        <w:rPr>
          <w:rFonts w:cs="Arial"/>
          <w:color w:val="000000" w:themeColor="text1"/>
          <w:sz w:val="18"/>
          <w:szCs w:val="18"/>
        </w:rPr>
      </w:pPr>
      <w:r w:rsidRPr="004154DA">
        <w:rPr>
          <w:rFonts w:cs="Arial"/>
          <w:b/>
          <w:sz w:val="18"/>
          <w:szCs w:val="18"/>
        </w:rPr>
        <w:t>Guests</w:t>
      </w:r>
      <w:r w:rsidRPr="004154DA">
        <w:rPr>
          <w:rFonts w:cs="Arial"/>
          <w:sz w:val="18"/>
          <w:szCs w:val="18"/>
        </w:rPr>
        <w:t>:</w:t>
      </w:r>
      <w:r w:rsidR="003E3DE5">
        <w:rPr>
          <w:rFonts w:cs="Arial"/>
          <w:sz w:val="18"/>
          <w:szCs w:val="18"/>
        </w:rPr>
        <w:t xml:space="preserve"> Sarah Heckman, </w:t>
      </w:r>
      <w:r w:rsidR="003E3DE5" w:rsidRPr="00E3334C">
        <w:rPr>
          <w:rFonts w:cs="Arial"/>
          <w:color w:val="000000" w:themeColor="text1"/>
          <w:sz w:val="18"/>
          <w:szCs w:val="18"/>
        </w:rPr>
        <w:t xml:space="preserve">Patricia </w:t>
      </w:r>
      <w:proofErr w:type="spellStart"/>
      <w:r w:rsidR="003E3DE5" w:rsidRPr="00E3334C">
        <w:rPr>
          <w:rFonts w:cs="Arial"/>
          <w:color w:val="000000" w:themeColor="text1"/>
          <w:sz w:val="18"/>
          <w:szCs w:val="18"/>
        </w:rPr>
        <w:t>Morgado</w:t>
      </w:r>
      <w:proofErr w:type="spellEnd"/>
      <w:r w:rsidR="003E3DE5" w:rsidRPr="00E3334C">
        <w:rPr>
          <w:rFonts w:cs="Arial"/>
          <w:color w:val="000000" w:themeColor="text1"/>
          <w:sz w:val="18"/>
          <w:szCs w:val="18"/>
        </w:rPr>
        <w:t>, Katherine Klinger</w:t>
      </w:r>
    </w:p>
    <w:p w14:paraId="6ED2D627" w14:textId="363D3F1B" w:rsidR="00BD51F0" w:rsidRPr="004154DA" w:rsidRDefault="004B448E" w:rsidP="00E1258B">
      <w:pPr>
        <w:spacing w:after="120" w:line="240" w:lineRule="auto"/>
        <w:rPr>
          <w:rFonts w:cs="Arial"/>
          <w:sz w:val="18"/>
          <w:szCs w:val="18"/>
        </w:rPr>
      </w:pPr>
      <w:r w:rsidRPr="00E3334C">
        <w:rPr>
          <w:rFonts w:cs="Arial"/>
          <w:b/>
          <w:color w:val="000000" w:themeColor="text1"/>
          <w:sz w:val="18"/>
          <w:szCs w:val="18"/>
        </w:rPr>
        <w:t xml:space="preserve">Ex-Officio Members Present: </w:t>
      </w:r>
      <w:r w:rsidR="00E92FBD" w:rsidRPr="00E3334C">
        <w:rPr>
          <w:rFonts w:cs="Arial"/>
          <w:color w:val="000000" w:themeColor="text1"/>
          <w:sz w:val="18"/>
          <w:szCs w:val="18"/>
        </w:rPr>
        <w:t>Li Marcus</w:t>
      </w:r>
      <w:r w:rsidR="00B167D6" w:rsidRPr="00E3334C">
        <w:rPr>
          <w:rFonts w:cs="Arial"/>
          <w:color w:val="000000" w:themeColor="text1"/>
          <w:sz w:val="18"/>
          <w:szCs w:val="18"/>
        </w:rPr>
        <w:t>,</w:t>
      </w:r>
      <w:r w:rsidR="00B35A94" w:rsidRPr="00E3334C">
        <w:rPr>
          <w:rFonts w:cs="Arial"/>
          <w:color w:val="000000" w:themeColor="text1"/>
          <w:sz w:val="18"/>
          <w:szCs w:val="18"/>
        </w:rPr>
        <w:t xml:space="preserve"> </w:t>
      </w:r>
      <w:r w:rsidR="00C5176F" w:rsidRPr="00E3334C">
        <w:rPr>
          <w:rFonts w:cs="Arial"/>
          <w:color w:val="000000" w:themeColor="text1"/>
          <w:sz w:val="18"/>
          <w:szCs w:val="18"/>
        </w:rPr>
        <w:t>Lexi Hergeth</w:t>
      </w:r>
      <w:r w:rsidR="00CE19AB" w:rsidRPr="00E3334C">
        <w:rPr>
          <w:rFonts w:cs="Arial"/>
          <w:color w:val="000000" w:themeColor="text1"/>
          <w:sz w:val="18"/>
          <w:szCs w:val="18"/>
        </w:rPr>
        <w:t xml:space="preserve">, Kyle </w:t>
      </w:r>
      <w:proofErr w:type="spellStart"/>
      <w:r w:rsidR="00CE19AB" w:rsidRPr="00E3334C">
        <w:rPr>
          <w:rFonts w:cs="Arial"/>
          <w:color w:val="000000" w:themeColor="text1"/>
          <w:sz w:val="18"/>
          <w:szCs w:val="18"/>
        </w:rPr>
        <w:t>Pysher</w:t>
      </w:r>
      <w:proofErr w:type="spellEnd"/>
      <w:r w:rsidR="00CC63B8" w:rsidRPr="00E3334C">
        <w:rPr>
          <w:rFonts w:cs="Arial"/>
          <w:color w:val="000000" w:themeColor="text1"/>
          <w:sz w:val="18"/>
          <w:szCs w:val="18"/>
        </w:rPr>
        <w:t>,</w:t>
      </w:r>
      <w:r w:rsidR="002A7CD6" w:rsidRPr="00E3334C">
        <w:rPr>
          <w:rFonts w:cs="Arial"/>
          <w:color w:val="000000" w:themeColor="text1"/>
          <w:sz w:val="18"/>
          <w:szCs w:val="18"/>
        </w:rPr>
        <w:t xml:space="preserve"> </w:t>
      </w:r>
      <w:r w:rsidR="005F43E8" w:rsidRPr="00E3334C">
        <w:rPr>
          <w:rFonts w:cs="Arial"/>
          <w:color w:val="000000" w:themeColor="text1"/>
          <w:sz w:val="18"/>
          <w:szCs w:val="18"/>
        </w:rPr>
        <w:t xml:space="preserve">Stephany </w:t>
      </w:r>
      <w:r w:rsidR="005F43E8" w:rsidRPr="004154DA">
        <w:rPr>
          <w:rFonts w:cs="Arial"/>
          <w:sz w:val="18"/>
          <w:szCs w:val="18"/>
        </w:rPr>
        <w:t>Dunstan</w:t>
      </w:r>
      <w:r w:rsidR="009777BA" w:rsidRPr="004154DA">
        <w:rPr>
          <w:rFonts w:cs="Arial"/>
          <w:sz w:val="18"/>
          <w:szCs w:val="18"/>
        </w:rPr>
        <w:t xml:space="preserve">, </w:t>
      </w:r>
      <w:r w:rsidR="00B1119F">
        <w:rPr>
          <w:rFonts w:cs="Arial"/>
          <w:sz w:val="18"/>
          <w:szCs w:val="18"/>
        </w:rPr>
        <w:t>John Harrington</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382FA594"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B1119F">
        <w:rPr>
          <w:rFonts w:cs="Arial"/>
          <w:sz w:val="18"/>
          <w:szCs w:val="18"/>
        </w:rPr>
        <w:t>–</w:t>
      </w:r>
      <w:r w:rsidR="002C2855" w:rsidRPr="004154DA">
        <w:rPr>
          <w:rFonts w:cs="Arial"/>
          <w:sz w:val="18"/>
          <w:szCs w:val="18"/>
        </w:rPr>
        <w:t xml:space="preserve"> </w:t>
      </w:r>
      <w:r w:rsidR="00E97585">
        <w:rPr>
          <w:rFonts w:cs="Arial"/>
          <w:sz w:val="18"/>
          <w:szCs w:val="18"/>
        </w:rPr>
        <w:t xml:space="preserve">Wendy Kraus welcomed the members, guests, and proxies. </w:t>
      </w:r>
    </w:p>
    <w:p w14:paraId="453B376B" w14:textId="1846A883" w:rsidR="007A1CCC" w:rsidRPr="004154DA" w:rsidRDefault="00FD5B61" w:rsidP="00BA6559">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6C3091" w:rsidRPr="004154DA">
        <w:rPr>
          <w:rFonts w:cs="Arial"/>
          <w:b/>
          <w:sz w:val="18"/>
          <w:szCs w:val="18"/>
        </w:rPr>
        <w:t>OUCCAS/DASA</w:t>
      </w:r>
      <w:r w:rsidR="0068043D" w:rsidRPr="004154DA">
        <w:rPr>
          <w:rFonts w:cs="Arial"/>
          <w:b/>
          <w:sz w:val="18"/>
          <w:szCs w:val="18"/>
        </w:rPr>
        <w:t>-</w:t>
      </w:r>
      <w:r w:rsidR="00BE0392" w:rsidRPr="004154DA">
        <w:rPr>
          <w:rFonts w:cs="Arial"/>
          <w:bCs/>
          <w:sz w:val="18"/>
          <w:szCs w:val="18"/>
        </w:rPr>
        <w:t xml:space="preserve"> </w:t>
      </w:r>
      <w:r w:rsidR="00B1119F">
        <w:rPr>
          <w:rFonts w:cs="Arial"/>
          <w:bCs/>
          <w:sz w:val="18"/>
          <w:szCs w:val="18"/>
        </w:rPr>
        <w:t xml:space="preserve">Li </w:t>
      </w:r>
      <w:r w:rsidR="00EC5753">
        <w:rPr>
          <w:rFonts w:cs="Arial"/>
          <w:bCs/>
          <w:sz w:val="18"/>
          <w:szCs w:val="18"/>
        </w:rPr>
        <w:t xml:space="preserve">thanked the committee and members and reminded them about training opportunities </w:t>
      </w:r>
      <w:r w:rsidR="00B1119F">
        <w:rPr>
          <w:rFonts w:cs="Arial"/>
          <w:bCs/>
          <w:sz w:val="18"/>
          <w:szCs w:val="18"/>
        </w:rPr>
        <w:t xml:space="preserve">. </w:t>
      </w:r>
    </w:p>
    <w:p w14:paraId="61C49809" w14:textId="049DD1CC" w:rsidR="00484761" w:rsidRPr="004154DA" w:rsidRDefault="004B448E" w:rsidP="00DB2110">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00DB2110" w:rsidRPr="004154DA">
        <w:rPr>
          <w:rFonts w:cs="Arial"/>
        </w:rPr>
        <w:t xml:space="preserve"> </w:t>
      </w:r>
      <w:r w:rsidR="00FB6317">
        <w:rPr>
          <w:rFonts w:cs="Arial"/>
          <w:b/>
          <w:sz w:val="18"/>
          <w:szCs w:val="18"/>
        </w:rPr>
        <w:t xml:space="preserve">November </w:t>
      </w:r>
      <w:r w:rsidR="006E0F7E">
        <w:rPr>
          <w:rFonts w:cs="Arial"/>
          <w:b/>
          <w:sz w:val="18"/>
          <w:szCs w:val="18"/>
        </w:rPr>
        <w:t>18</w:t>
      </w:r>
      <w:r w:rsidR="00FB6317" w:rsidRPr="00FB6317">
        <w:rPr>
          <w:rFonts w:cs="Arial"/>
          <w:b/>
          <w:sz w:val="18"/>
          <w:szCs w:val="18"/>
          <w:vertAlign w:val="superscript"/>
        </w:rPr>
        <w:t>th</w:t>
      </w:r>
      <w:r w:rsidR="00F62C6F">
        <w:rPr>
          <w:rFonts w:cs="Arial"/>
          <w:b/>
          <w:sz w:val="18"/>
          <w:szCs w:val="18"/>
        </w:rPr>
        <w:t>,</w:t>
      </w:r>
      <w:r w:rsidR="00DA53EC" w:rsidRPr="004154DA">
        <w:rPr>
          <w:rFonts w:cs="Arial"/>
          <w:b/>
          <w:sz w:val="18"/>
          <w:szCs w:val="18"/>
        </w:rPr>
        <w:t xml:space="preserve"> 20</w:t>
      </w:r>
      <w:r w:rsidR="00357E23" w:rsidRPr="004154DA">
        <w:rPr>
          <w:rFonts w:cs="Arial"/>
          <w:b/>
          <w:sz w:val="18"/>
          <w:szCs w:val="18"/>
        </w:rPr>
        <w:t>20</w:t>
      </w:r>
      <w:r w:rsidR="005719FA" w:rsidRPr="004154DA">
        <w:rPr>
          <w:rFonts w:cs="Arial"/>
          <w:sz w:val="18"/>
          <w:szCs w:val="18"/>
        </w:rPr>
        <w:t xml:space="preserve"> – </w:t>
      </w:r>
      <w:r w:rsidR="005719FA" w:rsidRPr="004154DA">
        <w:rPr>
          <w:rFonts w:cs="Arial"/>
          <w:i/>
          <w:sz w:val="18"/>
          <w:szCs w:val="18"/>
          <w:u w:val="single"/>
        </w:rPr>
        <w:t>A</w:t>
      </w:r>
      <w:r w:rsidR="00662820">
        <w:rPr>
          <w:rFonts w:cs="Arial"/>
          <w:i/>
          <w:sz w:val="18"/>
          <w:szCs w:val="18"/>
          <w:u w:val="single"/>
        </w:rPr>
        <w:t>pproved</w:t>
      </w:r>
    </w:p>
    <w:p w14:paraId="4E61CDB6" w14:textId="06E9E2F1" w:rsidR="003775F4" w:rsidRDefault="000B63FA" w:rsidP="003775F4">
      <w:pPr>
        <w:pStyle w:val="ListParagraph"/>
        <w:spacing w:line="240" w:lineRule="auto"/>
        <w:rPr>
          <w:rFonts w:eastAsia="Times New Roman" w:cs="Arial"/>
          <w:sz w:val="18"/>
          <w:szCs w:val="18"/>
          <w:lang w:eastAsia="en-US"/>
        </w:rPr>
      </w:pPr>
      <w:r w:rsidRPr="004154DA">
        <w:rPr>
          <w:rFonts w:cs="Arial"/>
          <w:sz w:val="18"/>
          <w:szCs w:val="18"/>
        </w:rPr>
        <w:t xml:space="preserve">Discussion: </w:t>
      </w:r>
      <w:r w:rsidR="00662820">
        <w:rPr>
          <w:rFonts w:cs="Arial"/>
          <w:sz w:val="18"/>
          <w:szCs w:val="18"/>
        </w:rPr>
        <w:t>Motion to approve.</w:t>
      </w:r>
    </w:p>
    <w:p w14:paraId="533989DD" w14:textId="191D9822" w:rsidR="00AE5C63" w:rsidRPr="004154DA" w:rsidRDefault="00AE5C63" w:rsidP="006E0F7E">
      <w:pPr>
        <w:pStyle w:val="ListParagraph"/>
        <w:spacing w:line="240" w:lineRule="auto"/>
        <w:ind w:left="1080"/>
        <w:rPr>
          <w:rFonts w:cs="Arial"/>
          <w:sz w:val="18"/>
          <w:szCs w:val="18"/>
        </w:rPr>
      </w:pPr>
    </w:p>
    <w:p w14:paraId="27915EA7" w14:textId="77777777" w:rsidR="00127FEA" w:rsidRDefault="00127FEA" w:rsidP="004253CE">
      <w:pPr>
        <w:spacing w:line="240" w:lineRule="auto"/>
        <w:rPr>
          <w:rFonts w:cs="Arial"/>
          <w:b/>
          <w:sz w:val="18"/>
          <w:szCs w:val="18"/>
        </w:rPr>
      </w:pPr>
    </w:p>
    <w:p w14:paraId="1BD6C479" w14:textId="727CA676" w:rsidR="00127FEA" w:rsidRDefault="00B63824" w:rsidP="004253CE">
      <w:pPr>
        <w:spacing w:line="240" w:lineRule="auto"/>
        <w:rPr>
          <w:rFonts w:cs="Arial"/>
          <w:b/>
          <w:sz w:val="18"/>
          <w:szCs w:val="18"/>
        </w:rPr>
      </w:pPr>
      <w:r>
        <w:rPr>
          <w:rFonts w:cs="Arial"/>
          <w:b/>
          <w:sz w:val="18"/>
          <w:szCs w:val="18"/>
        </w:rPr>
        <w:t>OLD Business</w:t>
      </w:r>
    </w:p>
    <w:p w14:paraId="330AE2C5" w14:textId="77777777" w:rsidR="00B63824" w:rsidRDefault="00B63824" w:rsidP="004253CE">
      <w:pPr>
        <w:spacing w:line="240" w:lineRule="auto"/>
        <w:rPr>
          <w:rFonts w:cs="Arial"/>
          <w:b/>
          <w:sz w:val="18"/>
          <w:szCs w:val="18"/>
        </w:rPr>
      </w:pPr>
    </w:p>
    <w:p w14:paraId="24018CA1" w14:textId="77777777" w:rsidR="00B63824" w:rsidRDefault="00B63824" w:rsidP="004253CE">
      <w:pPr>
        <w:spacing w:line="240" w:lineRule="auto"/>
        <w:rPr>
          <w:rFonts w:cs="Arial"/>
          <w:b/>
          <w:sz w:val="18"/>
          <w:szCs w:val="18"/>
        </w:rPr>
      </w:pPr>
    </w:p>
    <w:p w14:paraId="037B78D1" w14:textId="0EE900F7" w:rsidR="004B448E" w:rsidRPr="004154DA" w:rsidRDefault="004B448E" w:rsidP="004253CE">
      <w:pPr>
        <w:spacing w:line="240" w:lineRule="auto"/>
        <w:rPr>
          <w:rFonts w:cs="Arial"/>
          <w:b/>
          <w:sz w:val="18"/>
          <w:szCs w:val="18"/>
        </w:rPr>
      </w:pPr>
      <w:r w:rsidRPr="004154DA">
        <w:rPr>
          <w:rFonts w:cs="Arial"/>
          <w:b/>
          <w:sz w:val="18"/>
          <w:szCs w:val="18"/>
        </w:rPr>
        <w:t>NEW BUSINESS</w:t>
      </w:r>
    </w:p>
    <w:p w14:paraId="394C845A" w14:textId="77777777" w:rsidR="00A70E43" w:rsidRPr="004154DA" w:rsidRDefault="00A70E43" w:rsidP="004253CE">
      <w:pPr>
        <w:pStyle w:val="ListParagraph"/>
        <w:spacing w:line="240" w:lineRule="auto"/>
        <w:rPr>
          <w:rFonts w:cs="Arial"/>
          <w:sz w:val="18"/>
          <w:szCs w:val="18"/>
        </w:rPr>
      </w:pPr>
    </w:p>
    <w:p w14:paraId="2753E79B" w14:textId="495E457F" w:rsidR="007F31F5" w:rsidRPr="004C72A4" w:rsidRDefault="007F31F5" w:rsidP="00627CB8">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w:t>
      </w:r>
      <w:r w:rsidR="004140BE" w:rsidRPr="004154DA">
        <w:rPr>
          <w:rFonts w:cs="Arial"/>
          <w:sz w:val="18"/>
          <w:szCs w:val="18"/>
        </w:rPr>
        <w:t xml:space="preserve"> </w:t>
      </w:r>
      <w:r w:rsidRPr="004154DA">
        <w:rPr>
          <w:rFonts w:cs="Arial"/>
          <w:i/>
          <w:sz w:val="18"/>
          <w:szCs w:val="18"/>
          <w:u w:val="single"/>
        </w:rPr>
        <w:t>A</w:t>
      </w:r>
      <w:r w:rsidR="00E33F8D">
        <w:rPr>
          <w:rFonts w:cs="Arial"/>
          <w:i/>
          <w:sz w:val="18"/>
          <w:szCs w:val="18"/>
          <w:u w:val="single"/>
        </w:rPr>
        <w:t>pproved</w:t>
      </w:r>
      <w:r w:rsidRPr="004154DA">
        <w:rPr>
          <w:rFonts w:cs="Arial"/>
          <w:i/>
          <w:sz w:val="18"/>
          <w:szCs w:val="18"/>
          <w:u w:val="single"/>
        </w:rPr>
        <w:br/>
      </w:r>
      <w:r w:rsidR="00335A6E" w:rsidRPr="004154DA">
        <w:rPr>
          <w:rFonts w:cs="Arial"/>
          <w:sz w:val="18"/>
          <w:szCs w:val="18"/>
        </w:rPr>
        <w:t>Discussion:</w:t>
      </w:r>
      <w:r w:rsidR="0054525B" w:rsidRPr="004154DA">
        <w:rPr>
          <w:rFonts w:cs="Arial"/>
          <w:sz w:val="18"/>
          <w:szCs w:val="18"/>
        </w:rPr>
        <w:t xml:space="preserve"> The consent agenda was moved to approv</w:t>
      </w:r>
      <w:r w:rsidR="00662820">
        <w:rPr>
          <w:rFonts w:cs="Arial"/>
          <w:sz w:val="18"/>
          <w:szCs w:val="18"/>
        </w:rPr>
        <w:t xml:space="preserve">e. </w:t>
      </w:r>
    </w:p>
    <w:p w14:paraId="08B82F81" w14:textId="77777777" w:rsidR="004C72A4" w:rsidRPr="004C72A4" w:rsidRDefault="004C72A4" w:rsidP="004C72A4">
      <w:pPr>
        <w:pStyle w:val="ListParagraph"/>
        <w:spacing w:line="240" w:lineRule="auto"/>
        <w:rPr>
          <w:rFonts w:eastAsia="Times New Roman" w:cs="Arial"/>
          <w:sz w:val="18"/>
          <w:szCs w:val="18"/>
          <w:lang w:eastAsia="en-US"/>
        </w:rPr>
      </w:pPr>
    </w:p>
    <w:p w14:paraId="19D2F0F5" w14:textId="35429AF5" w:rsidR="004C72A4" w:rsidRPr="004C72A4" w:rsidRDefault="008536CF" w:rsidP="00627CB8">
      <w:pPr>
        <w:pStyle w:val="ListParagraph"/>
        <w:numPr>
          <w:ilvl w:val="0"/>
          <w:numId w:val="10"/>
        </w:numPr>
        <w:spacing w:line="240" w:lineRule="auto"/>
        <w:rPr>
          <w:rFonts w:eastAsia="Times New Roman" w:cs="Arial"/>
          <w:sz w:val="18"/>
          <w:szCs w:val="18"/>
          <w:lang w:eastAsia="en-US"/>
        </w:rPr>
      </w:pPr>
      <w:r>
        <w:rPr>
          <w:rFonts w:cs="Arial"/>
          <w:b/>
          <w:sz w:val="18"/>
          <w:szCs w:val="18"/>
          <w:u w:val="single"/>
        </w:rPr>
        <w:t>AEC 409/509 Ecology and Conservation of Freshwater Invertebrates</w:t>
      </w:r>
      <w:r w:rsidR="004C72A4" w:rsidRPr="004C72A4">
        <w:rPr>
          <w:rFonts w:eastAsia="Times New Roman" w:cs="Arial"/>
          <w:sz w:val="18"/>
          <w:szCs w:val="18"/>
          <w:lang w:eastAsia="en-US"/>
        </w:rPr>
        <w:t xml:space="preserve"> </w:t>
      </w:r>
      <w:r w:rsidR="004C72A4"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59011D">
        <w:rPr>
          <w:rFonts w:eastAsia="Times New Roman" w:cs="Arial"/>
          <w:bCs/>
          <w:i/>
          <w:iCs/>
          <w:sz w:val="18"/>
          <w:szCs w:val="18"/>
          <w:u w:val="single"/>
          <w:lang w:eastAsia="en-US"/>
        </w:rPr>
        <w:t>pproved</w:t>
      </w:r>
    </w:p>
    <w:p w14:paraId="260E103D" w14:textId="386D2799" w:rsidR="00E33F8D" w:rsidRPr="00E33F8D" w:rsidRDefault="004C72A4" w:rsidP="008536CF">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00D66FFD">
        <w:rPr>
          <w:rFonts w:eastAsia="Times New Roman" w:cs="Arial"/>
          <w:sz w:val="18"/>
          <w:szCs w:val="18"/>
          <w:lang w:eastAsia="en-US"/>
        </w:rPr>
        <w:t>This course was presented by Melissa Merrill</w:t>
      </w:r>
    </w:p>
    <w:p w14:paraId="710498D7" w14:textId="60D89DE9" w:rsidR="004C72A4" w:rsidRDefault="004C72A4" w:rsidP="004C72A4">
      <w:pPr>
        <w:spacing w:line="240" w:lineRule="auto"/>
        <w:rPr>
          <w:rFonts w:eastAsia="Times New Roman" w:cs="Arial"/>
          <w:sz w:val="18"/>
          <w:szCs w:val="18"/>
          <w:lang w:eastAsia="en-US"/>
        </w:rPr>
      </w:pPr>
    </w:p>
    <w:p w14:paraId="712EE815" w14:textId="1C925FB2" w:rsidR="004C72A4" w:rsidRPr="00356A4C" w:rsidRDefault="008536CF" w:rsidP="004C72A4">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ARC 250 Fundamentals of Architectural Visualization</w:t>
      </w:r>
      <w:r w:rsidR="00356A4C">
        <w:rPr>
          <w:rFonts w:eastAsia="Times New Roman" w:cs="Arial"/>
          <w:b/>
          <w:sz w:val="18"/>
          <w:szCs w:val="18"/>
          <w:u w:val="single"/>
          <w:lang w:eastAsia="en-US"/>
        </w:rPr>
        <w:t xml:space="preserve"> </w:t>
      </w:r>
      <w:r w:rsidR="00356A4C" w:rsidRPr="004C72A4">
        <w:rPr>
          <w:rFonts w:eastAsia="Times New Roman" w:cs="Arial"/>
          <w:b/>
          <w:sz w:val="18"/>
          <w:szCs w:val="18"/>
          <w:lang w:eastAsia="en-US"/>
        </w:rPr>
        <w:t xml:space="preserve">– </w:t>
      </w:r>
      <w:r w:rsidR="00356A4C" w:rsidRPr="004C72A4">
        <w:rPr>
          <w:rFonts w:eastAsia="Times New Roman" w:cs="Arial"/>
          <w:bCs/>
          <w:i/>
          <w:iCs/>
          <w:sz w:val="18"/>
          <w:szCs w:val="18"/>
          <w:u w:val="single"/>
          <w:lang w:eastAsia="en-US"/>
        </w:rPr>
        <w:t>A</w:t>
      </w:r>
      <w:r w:rsidR="00662820">
        <w:rPr>
          <w:rFonts w:eastAsia="Times New Roman" w:cs="Arial"/>
          <w:bCs/>
          <w:i/>
          <w:iCs/>
          <w:sz w:val="18"/>
          <w:szCs w:val="18"/>
          <w:u w:val="single"/>
          <w:lang w:eastAsia="en-US"/>
        </w:rPr>
        <w:t>pproved with Suggestion</w:t>
      </w:r>
    </w:p>
    <w:p w14:paraId="7E0897AA" w14:textId="35E7C122" w:rsidR="004C72A4" w:rsidRDefault="004C72A4" w:rsidP="004C72A4">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008536CF" w:rsidRPr="008536CF">
        <w:rPr>
          <w:rFonts w:eastAsia="Times New Roman" w:cs="Arial"/>
          <w:sz w:val="18"/>
          <w:szCs w:val="18"/>
          <w:lang w:eastAsia="en-US"/>
        </w:rPr>
        <w:t>This new course was presented by</w:t>
      </w:r>
      <w:r w:rsidR="00D66FFD">
        <w:rPr>
          <w:rFonts w:eastAsia="Times New Roman" w:cs="Arial"/>
          <w:sz w:val="18"/>
          <w:szCs w:val="18"/>
          <w:lang w:eastAsia="en-US"/>
        </w:rPr>
        <w:t xml:space="preserve"> Kristen Schaffer</w:t>
      </w:r>
      <w:r w:rsidR="00662820">
        <w:rPr>
          <w:rFonts w:eastAsia="Times New Roman" w:cs="Arial"/>
          <w:sz w:val="18"/>
          <w:szCs w:val="18"/>
          <w:lang w:eastAsia="en-US"/>
        </w:rPr>
        <w:t>. In the justification section it indicates this is similar to the graduate level course and that there are no other courses like this. Member suggested a little rephrasing to ensure that the just</w:t>
      </w:r>
      <w:r w:rsidR="0059011D">
        <w:rPr>
          <w:rFonts w:eastAsia="Times New Roman" w:cs="Arial"/>
          <w:sz w:val="18"/>
          <w:szCs w:val="18"/>
          <w:lang w:eastAsia="en-US"/>
        </w:rPr>
        <w:t xml:space="preserve">ification indicates </w:t>
      </w:r>
      <w:r w:rsidR="00EB7CF0">
        <w:rPr>
          <w:rFonts w:eastAsia="Times New Roman" w:cs="Arial"/>
          <w:sz w:val="18"/>
          <w:szCs w:val="18"/>
          <w:lang w:eastAsia="en-US"/>
        </w:rPr>
        <w:t xml:space="preserve">if there are no courses like this or if there are similar ones at the graduate level. </w:t>
      </w:r>
    </w:p>
    <w:p w14:paraId="3E70B123" w14:textId="044864F5" w:rsidR="00D66FFD" w:rsidRDefault="00D66FFD" w:rsidP="004C72A4">
      <w:pPr>
        <w:pStyle w:val="ListParagraph"/>
        <w:spacing w:line="240" w:lineRule="auto"/>
        <w:rPr>
          <w:rFonts w:eastAsia="Times New Roman" w:cs="Arial"/>
          <w:sz w:val="18"/>
          <w:szCs w:val="18"/>
          <w:lang w:eastAsia="en-US"/>
        </w:rPr>
      </w:pPr>
    </w:p>
    <w:p w14:paraId="3E64D03E" w14:textId="76F94469"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FL 210 Global Literature and Culture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59011D">
        <w:rPr>
          <w:rFonts w:eastAsia="Times New Roman" w:cs="Arial"/>
          <w:bCs/>
          <w:i/>
          <w:iCs/>
          <w:sz w:val="18"/>
          <w:szCs w:val="18"/>
          <w:u w:val="single"/>
          <w:lang w:eastAsia="en-US"/>
        </w:rPr>
        <w:t>pproved</w:t>
      </w:r>
    </w:p>
    <w:p w14:paraId="3C95A5C1" w14:textId="4D5503B8"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This new course was presented by</w:t>
      </w:r>
      <w:r>
        <w:rPr>
          <w:rFonts w:eastAsia="Times New Roman" w:cs="Arial"/>
          <w:sz w:val="18"/>
          <w:szCs w:val="18"/>
          <w:lang w:eastAsia="en-US"/>
        </w:rPr>
        <w:t xml:space="preserve"> </w:t>
      </w:r>
      <w:r w:rsidR="0059011D">
        <w:rPr>
          <w:rFonts w:eastAsia="Times New Roman" w:cs="Arial"/>
          <w:sz w:val="18"/>
          <w:szCs w:val="18"/>
          <w:lang w:eastAsia="en-US"/>
        </w:rPr>
        <w:t>Jim Knowles</w:t>
      </w:r>
    </w:p>
    <w:p w14:paraId="6855CB4A" w14:textId="77777777" w:rsidR="00D66FFD" w:rsidRDefault="00D66FFD" w:rsidP="004C72A4">
      <w:pPr>
        <w:pStyle w:val="ListParagraph"/>
        <w:spacing w:line="240" w:lineRule="auto"/>
        <w:rPr>
          <w:rFonts w:eastAsia="Times New Roman" w:cs="Arial"/>
          <w:sz w:val="18"/>
          <w:szCs w:val="18"/>
          <w:lang w:eastAsia="en-US"/>
        </w:rPr>
      </w:pPr>
    </w:p>
    <w:p w14:paraId="116D415F" w14:textId="319C3ACC"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FL</w:t>
      </w:r>
      <w:r w:rsidR="0059011D">
        <w:rPr>
          <w:rFonts w:eastAsia="Times New Roman" w:cs="Arial"/>
          <w:b/>
          <w:sz w:val="18"/>
          <w:szCs w:val="18"/>
          <w:u w:val="single"/>
          <w:lang w:eastAsia="en-US"/>
        </w:rPr>
        <w:t>/ECI</w:t>
      </w:r>
      <w:r>
        <w:rPr>
          <w:rFonts w:eastAsia="Times New Roman" w:cs="Arial"/>
          <w:b/>
          <w:sz w:val="18"/>
          <w:szCs w:val="18"/>
          <w:u w:val="single"/>
          <w:lang w:eastAsia="en-US"/>
        </w:rPr>
        <w:t xml:space="preserve"> 427/527 </w:t>
      </w:r>
      <w:r w:rsidRPr="00D66FFD">
        <w:rPr>
          <w:rFonts w:eastAsia="Times New Roman" w:cs="Arial"/>
          <w:b/>
          <w:sz w:val="18"/>
          <w:szCs w:val="18"/>
          <w:u w:val="single"/>
          <w:lang w:eastAsia="en-US"/>
        </w:rPr>
        <w:t>Methods and Materials in Teaching English as a Second Language</w:t>
      </w:r>
      <w:r>
        <w:rPr>
          <w:rFonts w:eastAsia="Times New Roman" w:cs="Arial"/>
          <w:b/>
          <w:sz w:val="18"/>
          <w:szCs w:val="18"/>
          <w:u w:val="single"/>
          <w:lang w:eastAsia="en-US"/>
        </w:rPr>
        <w:t xml:space="preserve">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DA5B37">
        <w:rPr>
          <w:rFonts w:eastAsia="Times New Roman" w:cs="Arial"/>
          <w:bCs/>
          <w:i/>
          <w:iCs/>
          <w:sz w:val="18"/>
          <w:szCs w:val="18"/>
          <w:u w:val="single"/>
          <w:lang w:eastAsia="en-US"/>
        </w:rPr>
        <w:t>pproved</w:t>
      </w:r>
    </w:p>
    <w:p w14:paraId="27718100" w14:textId="7D4628FA"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This course was presented by</w:t>
      </w:r>
      <w:r>
        <w:rPr>
          <w:rFonts w:eastAsia="Times New Roman" w:cs="Arial"/>
          <w:sz w:val="18"/>
          <w:szCs w:val="18"/>
          <w:lang w:eastAsia="en-US"/>
        </w:rPr>
        <w:t xml:space="preserve"> Catherine Driscoll</w:t>
      </w:r>
    </w:p>
    <w:p w14:paraId="6B7E4D5D" w14:textId="77777777" w:rsidR="008536CF" w:rsidRDefault="008536CF" w:rsidP="004C72A4">
      <w:pPr>
        <w:pStyle w:val="ListParagraph"/>
        <w:spacing w:line="240" w:lineRule="auto"/>
        <w:rPr>
          <w:rFonts w:eastAsia="Times New Roman" w:cs="Arial"/>
          <w:sz w:val="18"/>
          <w:szCs w:val="18"/>
          <w:lang w:eastAsia="en-US"/>
        </w:rPr>
      </w:pPr>
    </w:p>
    <w:p w14:paraId="3B02DDE4" w14:textId="59A10343" w:rsidR="008536CF" w:rsidRPr="00356A4C" w:rsidRDefault="008536CF" w:rsidP="008536CF">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HI 376 Global Migrations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DA5B37">
        <w:rPr>
          <w:rFonts w:eastAsia="Times New Roman" w:cs="Arial"/>
          <w:bCs/>
          <w:i/>
          <w:iCs/>
          <w:sz w:val="18"/>
          <w:szCs w:val="18"/>
          <w:u w:val="single"/>
          <w:lang w:eastAsia="en-US"/>
        </w:rPr>
        <w:t>pproved</w:t>
      </w:r>
    </w:p>
    <w:p w14:paraId="780755C2" w14:textId="2F9E6E10" w:rsidR="008536CF" w:rsidRDefault="008536CF"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new course was presented by</w:t>
      </w:r>
      <w:r w:rsidR="00D66FFD">
        <w:rPr>
          <w:rFonts w:eastAsia="Times New Roman" w:cs="Arial"/>
          <w:sz w:val="18"/>
          <w:szCs w:val="18"/>
          <w:lang w:eastAsia="en-US"/>
        </w:rPr>
        <w:t xml:space="preserve"> </w:t>
      </w:r>
      <w:r w:rsidR="00DA5B37">
        <w:rPr>
          <w:rFonts w:eastAsia="Times New Roman" w:cs="Arial"/>
          <w:sz w:val="18"/>
          <w:szCs w:val="18"/>
          <w:lang w:eastAsia="en-US"/>
        </w:rPr>
        <w:t>Catherine Driscoll</w:t>
      </w:r>
    </w:p>
    <w:p w14:paraId="7B50F018" w14:textId="77777777" w:rsidR="00D66FFD" w:rsidRPr="00D66FFD" w:rsidRDefault="00D66FFD" w:rsidP="00D66FFD">
      <w:pPr>
        <w:spacing w:line="240" w:lineRule="auto"/>
        <w:rPr>
          <w:rFonts w:eastAsia="Times New Roman" w:cs="Arial"/>
          <w:sz w:val="18"/>
          <w:szCs w:val="18"/>
          <w:lang w:eastAsia="en-US"/>
        </w:rPr>
      </w:pPr>
    </w:p>
    <w:p w14:paraId="235E22A8" w14:textId="0F426C18"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IS 498 Independent Study in International Studies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 xml:space="preserve">pproved Pending </w:t>
      </w:r>
    </w:p>
    <w:p w14:paraId="6D643F4D" w14:textId="63E169CB"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This new course was presented by</w:t>
      </w:r>
      <w:r>
        <w:rPr>
          <w:rFonts w:eastAsia="Times New Roman" w:cs="Arial"/>
          <w:sz w:val="18"/>
          <w:szCs w:val="18"/>
          <w:lang w:eastAsia="en-US"/>
        </w:rPr>
        <w:t xml:space="preserve"> James Knowles</w:t>
      </w:r>
      <w:r w:rsidR="00DA5B37">
        <w:rPr>
          <w:rFonts w:eastAsia="Times New Roman" w:cs="Arial"/>
          <w:sz w:val="18"/>
          <w:szCs w:val="18"/>
          <w:lang w:eastAsia="en-US"/>
        </w:rPr>
        <w:t xml:space="preserve">. Member asked about the credit/contact hours and which is correct. Li explained independent study can take multiple forms. Members also asked if the course should really not be repeatable for students, since independent study courses. Motion </w:t>
      </w:r>
      <w:r w:rsidR="006F748E">
        <w:rPr>
          <w:rFonts w:eastAsia="Times New Roman" w:cs="Arial"/>
          <w:sz w:val="18"/>
          <w:szCs w:val="18"/>
          <w:lang w:eastAsia="en-US"/>
        </w:rPr>
        <w:t xml:space="preserve">to move motion from approved to approved pending the clarification. </w:t>
      </w:r>
    </w:p>
    <w:p w14:paraId="51BDF95E" w14:textId="0014672A" w:rsidR="00D66FFD" w:rsidRDefault="00D66FFD" w:rsidP="008536CF">
      <w:pPr>
        <w:pStyle w:val="ListParagraph"/>
        <w:spacing w:line="240" w:lineRule="auto"/>
        <w:rPr>
          <w:rFonts w:eastAsia="Times New Roman" w:cs="Arial"/>
          <w:sz w:val="18"/>
          <w:szCs w:val="18"/>
          <w:lang w:eastAsia="en-US"/>
        </w:rPr>
      </w:pPr>
    </w:p>
    <w:p w14:paraId="3C239F59" w14:textId="75E6ED98"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SOC 320 Survey Design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pproved</w:t>
      </w:r>
    </w:p>
    <w:p w14:paraId="3DA5000F" w14:textId="724504B1"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new course was presented by James Knowles</w:t>
      </w:r>
      <w:r w:rsidR="006F748E">
        <w:rPr>
          <w:rFonts w:eastAsia="Times New Roman" w:cs="Arial"/>
          <w:sz w:val="18"/>
          <w:szCs w:val="18"/>
          <w:lang w:eastAsia="en-US"/>
        </w:rPr>
        <w:t xml:space="preserve">. </w:t>
      </w:r>
    </w:p>
    <w:p w14:paraId="29C66BD5" w14:textId="77777777" w:rsidR="00D66FFD" w:rsidRPr="00D66FFD" w:rsidRDefault="00D66FFD" w:rsidP="00D66FFD">
      <w:pPr>
        <w:spacing w:line="240" w:lineRule="auto"/>
        <w:rPr>
          <w:rFonts w:eastAsia="Times New Roman" w:cs="Arial"/>
          <w:sz w:val="18"/>
          <w:szCs w:val="18"/>
          <w:lang w:eastAsia="en-US"/>
        </w:rPr>
      </w:pPr>
    </w:p>
    <w:p w14:paraId="7E943290" w14:textId="79E46934"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226 Discrete Mathematics for Computer Scientists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pproved</w:t>
      </w:r>
    </w:p>
    <w:p w14:paraId="1664CB7B" w14:textId="28514805"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This course was presented by Rudi </w:t>
      </w:r>
      <w:proofErr w:type="spellStart"/>
      <w:r>
        <w:rPr>
          <w:rFonts w:eastAsia="Times New Roman" w:cs="Arial"/>
          <w:sz w:val="18"/>
          <w:szCs w:val="18"/>
          <w:lang w:eastAsia="en-US"/>
        </w:rPr>
        <w:t>Seracino</w:t>
      </w:r>
      <w:proofErr w:type="spellEnd"/>
      <w:r w:rsidR="006F748E">
        <w:rPr>
          <w:rFonts w:eastAsia="Times New Roman" w:cs="Arial"/>
          <w:sz w:val="18"/>
          <w:szCs w:val="18"/>
          <w:lang w:eastAsia="en-US"/>
        </w:rPr>
        <w:t xml:space="preserve">. </w:t>
      </w:r>
    </w:p>
    <w:p w14:paraId="73A6097A" w14:textId="77777777" w:rsidR="00D66FFD" w:rsidRDefault="00D66FFD" w:rsidP="00D66FFD">
      <w:pPr>
        <w:pStyle w:val="ListParagraph"/>
        <w:spacing w:line="240" w:lineRule="auto"/>
        <w:rPr>
          <w:rFonts w:eastAsia="Times New Roman" w:cs="Arial"/>
          <w:sz w:val="18"/>
          <w:szCs w:val="18"/>
          <w:lang w:eastAsia="en-US"/>
        </w:rPr>
      </w:pPr>
    </w:p>
    <w:p w14:paraId="224887FA" w14:textId="0055668A"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230 C and Software Tools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pproved</w:t>
      </w:r>
    </w:p>
    <w:p w14:paraId="53954135" w14:textId="4AA4EF0B"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lastRenderedPageBreak/>
        <w:t xml:space="preserve">Discussion: This course was presented by Rudi </w:t>
      </w:r>
      <w:proofErr w:type="spellStart"/>
      <w:r>
        <w:rPr>
          <w:rFonts w:eastAsia="Times New Roman" w:cs="Arial"/>
          <w:sz w:val="18"/>
          <w:szCs w:val="18"/>
          <w:lang w:eastAsia="en-US"/>
        </w:rPr>
        <w:t>Seracino</w:t>
      </w:r>
      <w:proofErr w:type="spellEnd"/>
      <w:r w:rsidR="006F748E">
        <w:rPr>
          <w:rFonts w:eastAsia="Times New Roman" w:cs="Arial"/>
          <w:sz w:val="18"/>
          <w:szCs w:val="18"/>
          <w:lang w:eastAsia="en-US"/>
        </w:rPr>
        <w:t>.</w:t>
      </w:r>
    </w:p>
    <w:p w14:paraId="32024D15" w14:textId="77777777" w:rsidR="00D66FFD" w:rsidRDefault="00D66FFD" w:rsidP="00D66FFD">
      <w:pPr>
        <w:pStyle w:val="ListParagraph"/>
        <w:spacing w:line="240" w:lineRule="auto"/>
        <w:rPr>
          <w:rFonts w:eastAsia="Times New Roman" w:cs="Arial"/>
          <w:sz w:val="18"/>
          <w:szCs w:val="18"/>
          <w:lang w:eastAsia="en-US"/>
        </w:rPr>
      </w:pPr>
    </w:p>
    <w:p w14:paraId="1FF381B8" w14:textId="43A795EB"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246 Concepts and Facilities of Operating Systems for Computer Scientists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pproved</w:t>
      </w:r>
    </w:p>
    <w:p w14:paraId="5BC44629" w14:textId="19728684"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This course was presented by Rudi </w:t>
      </w:r>
      <w:proofErr w:type="spellStart"/>
      <w:r>
        <w:rPr>
          <w:rFonts w:eastAsia="Times New Roman" w:cs="Arial"/>
          <w:sz w:val="18"/>
          <w:szCs w:val="18"/>
          <w:lang w:eastAsia="en-US"/>
        </w:rPr>
        <w:t>Seracino</w:t>
      </w:r>
      <w:proofErr w:type="spellEnd"/>
      <w:r w:rsidR="006F748E">
        <w:rPr>
          <w:rFonts w:eastAsia="Times New Roman" w:cs="Arial"/>
          <w:sz w:val="18"/>
          <w:szCs w:val="18"/>
          <w:lang w:eastAsia="en-US"/>
        </w:rPr>
        <w:t>.</w:t>
      </w:r>
    </w:p>
    <w:p w14:paraId="37509DB6" w14:textId="77777777" w:rsidR="00D66FFD" w:rsidRDefault="00D66FFD" w:rsidP="00D66FFD">
      <w:pPr>
        <w:pStyle w:val="ListParagraph"/>
        <w:spacing w:line="240" w:lineRule="auto"/>
        <w:rPr>
          <w:rFonts w:eastAsia="Times New Roman" w:cs="Arial"/>
          <w:sz w:val="18"/>
          <w:szCs w:val="18"/>
          <w:lang w:eastAsia="en-US"/>
        </w:rPr>
      </w:pPr>
    </w:p>
    <w:p w14:paraId="13C47654" w14:textId="616DEB71"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326 Software Engineering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pproved</w:t>
      </w:r>
    </w:p>
    <w:p w14:paraId="72FC296A" w14:textId="569E7EC7"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This course was presented by Rudi </w:t>
      </w:r>
      <w:proofErr w:type="spellStart"/>
      <w:r>
        <w:rPr>
          <w:rFonts w:eastAsia="Times New Roman" w:cs="Arial"/>
          <w:sz w:val="18"/>
          <w:szCs w:val="18"/>
          <w:lang w:eastAsia="en-US"/>
        </w:rPr>
        <w:t>Seracino</w:t>
      </w:r>
      <w:proofErr w:type="spellEnd"/>
      <w:r w:rsidR="006F748E">
        <w:rPr>
          <w:rFonts w:eastAsia="Times New Roman" w:cs="Arial"/>
          <w:sz w:val="18"/>
          <w:szCs w:val="18"/>
          <w:lang w:eastAsia="en-US"/>
        </w:rPr>
        <w:t>.</w:t>
      </w:r>
    </w:p>
    <w:p w14:paraId="7E7F9F9E" w14:textId="77777777" w:rsidR="00D66FFD" w:rsidRDefault="00D66FFD" w:rsidP="00D66FFD">
      <w:pPr>
        <w:pStyle w:val="ListParagraph"/>
        <w:spacing w:line="240" w:lineRule="auto"/>
        <w:rPr>
          <w:rFonts w:eastAsia="Times New Roman" w:cs="Arial"/>
          <w:sz w:val="18"/>
          <w:szCs w:val="18"/>
          <w:lang w:eastAsia="en-US"/>
        </w:rPr>
      </w:pPr>
    </w:p>
    <w:p w14:paraId="4ECDAA7D" w14:textId="5AF73E65"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422 / CSC 522 Automated Learning and Data Analysis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pproved</w:t>
      </w:r>
    </w:p>
    <w:p w14:paraId="4312554D" w14:textId="5A219D5A"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This course was presented by Rudi </w:t>
      </w:r>
      <w:proofErr w:type="spellStart"/>
      <w:r>
        <w:rPr>
          <w:rFonts w:eastAsia="Times New Roman" w:cs="Arial"/>
          <w:sz w:val="18"/>
          <w:szCs w:val="18"/>
          <w:lang w:eastAsia="en-US"/>
        </w:rPr>
        <w:t>Seracino</w:t>
      </w:r>
      <w:proofErr w:type="spellEnd"/>
      <w:r w:rsidR="006F748E">
        <w:rPr>
          <w:rFonts w:eastAsia="Times New Roman" w:cs="Arial"/>
          <w:sz w:val="18"/>
          <w:szCs w:val="18"/>
          <w:lang w:eastAsia="en-US"/>
        </w:rPr>
        <w:t>.</w:t>
      </w:r>
    </w:p>
    <w:p w14:paraId="14A1B6EF" w14:textId="77777777" w:rsidR="00D66FFD" w:rsidRDefault="00D66FFD" w:rsidP="00D66FFD">
      <w:pPr>
        <w:pStyle w:val="ListParagraph"/>
        <w:spacing w:line="240" w:lineRule="auto"/>
        <w:rPr>
          <w:rFonts w:eastAsia="Times New Roman" w:cs="Arial"/>
          <w:sz w:val="18"/>
          <w:szCs w:val="18"/>
          <w:lang w:eastAsia="en-US"/>
        </w:rPr>
      </w:pPr>
    </w:p>
    <w:p w14:paraId="315F4749" w14:textId="0533DA49"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447 Introduction to Cloud Computing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pproved</w:t>
      </w:r>
    </w:p>
    <w:p w14:paraId="2F3E8CF8" w14:textId="0544A7C1"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This new course was presented by Rudi </w:t>
      </w:r>
      <w:proofErr w:type="spellStart"/>
      <w:r>
        <w:rPr>
          <w:rFonts w:eastAsia="Times New Roman" w:cs="Arial"/>
          <w:sz w:val="18"/>
          <w:szCs w:val="18"/>
          <w:lang w:eastAsia="en-US"/>
        </w:rPr>
        <w:t>Seracino</w:t>
      </w:r>
      <w:proofErr w:type="spellEnd"/>
    </w:p>
    <w:p w14:paraId="117ACC12" w14:textId="77777777" w:rsidR="00D66FFD" w:rsidRDefault="00D66FFD" w:rsidP="00D66FFD">
      <w:pPr>
        <w:pStyle w:val="ListParagraph"/>
        <w:spacing w:line="240" w:lineRule="auto"/>
        <w:rPr>
          <w:rFonts w:eastAsia="Times New Roman" w:cs="Arial"/>
          <w:sz w:val="18"/>
          <w:szCs w:val="18"/>
          <w:lang w:eastAsia="en-US"/>
        </w:rPr>
      </w:pPr>
    </w:p>
    <w:p w14:paraId="0DB2CA95" w14:textId="6B00D428"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481 / CSC 581 Game Engine Foundations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6F748E">
        <w:rPr>
          <w:rFonts w:eastAsia="Times New Roman" w:cs="Arial"/>
          <w:bCs/>
          <w:i/>
          <w:iCs/>
          <w:sz w:val="18"/>
          <w:szCs w:val="18"/>
          <w:u w:val="single"/>
          <w:lang w:eastAsia="en-US"/>
        </w:rPr>
        <w:t xml:space="preserve">pproved </w:t>
      </w:r>
      <w:r w:rsidR="00CB755A">
        <w:rPr>
          <w:rFonts w:eastAsia="Times New Roman" w:cs="Arial"/>
          <w:bCs/>
          <w:i/>
          <w:iCs/>
          <w:sz w:val="18"/>
          <w:szCs w:val="18"/>
          <w:u w:val="single"/>
          <w:lang w:eastAsia="en-US"/>
        </w:rPr>
        <w:t>P</w:t>
      </w:r>
      <w:r w:rsidR="006F748E">
        <w:rPr>
          <w:rFonts w:eastAsia="Times New Roman" w:cs="Arial"/>
          <w:bCs/>
          <w:i/>
          <w:iCs/>
          <w:sz w:val="18"/>
          <w:szCs w:val="18"/>
          <w:u w:val="single"/>
          <w:lang w:eastAsia="en-US"/>
        </w:rPr>
        <w:t>ending</w:t>
      </w:r>
    </w:p>
    <w:p w14:paraId="1F126A5B" w14:textId="368ACB19"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This course was presented by </w:t>
      </w:r>
      <w:r w:rsidR="006F748E">
        <w:rPr>
          <w:rFonts w:eastAsia="Times New Roman" w:cs="Arial"/>
          <w:sz w:val="18"/>
          <w:szCs w:val="18"/>
          <w:lang w:eastAsia="en-US"/>
        </w:rPr>
        <w:t xml:space="preserve">Rudi </w:t>
      </w:r>
      <w:proofErr w:type="spellStart"/>
      <w:r w:rsidR="006F748E">
        <w:rPr>
          <w:rFonts w:eastAsia="Times New Roman" w:cs="Arial"/>
          <w:sz w:val="18"/>
          <w:szCs w:val="18"/>
          <w:lang w:eastAsia="en-US"/>
        </w:rPr>
        <w:t>Seracino</w:t>
      </w:r>
      <w:proofErr w:type="spellEnd"/>
      <w:r w:rsidR="006F748E">
        <w:rPr>
          <w:rFonts w:eastAsia="Times New Roman" w:cs="Arial"/>
          <w:sz w:val="18"/>
          <w:szCs w:val="18"/>
          <w:lang w:eastAsia="en-US"/>
        </w:rPr>
        <w:t xml:space="preserve">, as approved pending the inclusion of the </w:t>
      </w:r>
      <w:r w:rsidR="00CB755A">
        <w:rPr>
          <w:rFonts w:eastAsia="Times New Roman" w:cs="Arial"/>
          <w:sz w:val="18"/>
          <w:szCs w:val="18"/>
          <w:lang w:eastAsia="en-US"/>
        </w:rPr>
        <w:t xml:space="preserve">student evaluation </w:t>
      </w:r>
      <w:r w:rsidR="003E5020">
        <w:rPr>
          <w:rFonts w:eastAsia="Times New Roman" w:cs="Arial"/>
          <w:sz w:val="18"/>
          <w:szCs w:val="18"/>
          <w:lang w:eastAsia="en-US"/>
        </w:rPr>
        <w:t>methods</w:t>
      </w:r>
      <w:r w:rsidR="00CB755A">
        <w:rPr>
          <w:rFonts w:eastAsia="Times New Roman" w:cs="Arial"/>
          <w:sz w:val="18"/>
          <w:szCs w:val="18"/>
          <w:lang w:eastAsia="en-US"/>
        </w:rPr>
        <w:t xml:space="preserve"> component of tests to bring this to 100% in the CIM record. </w:t>
      </w:r>
    </w:p>
    <w:p w14:paraId="192BB938" w14:textId="3D6D5609" w:rsidR="00D66FFD" w:rsidRDefault="00D66FFD" w:rsidP="00D66FFD">
      <w:pPr>
        <w:pStyle w:val="ListParagraph"/>
        <w:spacing w:line="240" w:lineRule="auto"/>
        <w:rPr>
          <w:rFonts w:eastAsia="Times New Roman" w:cs="Arial"/>
          <w:sz w:val="18"/>
          <w:szCs w:val="18"/>
          <w:lang w:eastAsia="en-US"/>
        </w:rPr>
      </w:pPr>
    </w:p>
    <w:p w14:paraId="28DFC84F" w14:textId="15AE2B40"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CSC 498 Independent Study in Computer Science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CB755A">
        <w:rPr>
          <w:rFonts w:eastAsia="Times New Roman" w:cs="Arial"/>
          <w:bCs/>
          <w:i/>
          <w:iCs/>
          <w:sz w:val="18"/>
          <w:szCs w:val="18"/>
          <w:u w:val="single"/>
          <w:lang w:eastAsia="en-US"/>
        </w:rPr>
        <w:t>pproved Pending</w:t>
      </w:r>
    </w:p>
    <w:p w14:paraId="2C1454A5" w14:textId="7B18CF73" w:rsidR="00D66FFD" w:rsidRDefault="00D66FFD" w:rsidP="00D66FFD">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new course was presented by Kanton Reynolds</w:t>
      </w:r>
      <w:r w:rsidR="00CB755A">
        <w:rPr>
          <w:rFonts w:eastAsia="Times New Roman" w:cs="Arial"/>
          <w:sz w:val="18"/>
          <w:szCs w:val="18"/>
          <w:lang w:eastAsia="en-US"/>
        </w:rPr>
        <w:t xml:space="preserve">. Amendment to the motion to approved pending the confirmation from the college that they review the course contract. </w:t>
      </w:r>
    </w:p>
    <w:p w14:paraId="3220849D" w14:textId="77777777" w:rsidR="004571F3" w:rsidRPr="004571F3" w:rsidRDefault="004571F3" w:rsidP="004571F3">
      <w:pPr>
        <w:spacing w:line="240" w:lineRule="auto"/>
        <w:rPr>
          <w:rFonts w:eastAsia="Times New Roman" w:cs="Arial"/>
          <w:sz w:val="18"/>
          <w:szCs w:val="18"/>
          <w:lang w:eastAsia="en-US"/>
        </w:rPr>
      </w:pPr>
    </w:p>
    <w:p w14:paraId="755792CA" w14:textId="120D8398" w:rsidR="004571F3" w:rsidRPr="00356A4C" w:rsidRDefault="004571F3" w:rsidP="004571F3">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ISE 437 Data Analytics for Industrial Engineering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1E1F4D">
        <w:rPr>
          <w:rFonts w:eastAsia="Times New Roman" w:cs="Arial"/>
          <w:bCs/>
          <w:i/>
          <w:iCs/>
          <w:sz w:val="18"/>
          <w:szCs w:val="18"/>
          <w:u w:val="single"/>
          <w:lang w:eastAsia="en-US"/>
        </w:rPr>
        <w:t xml:space="preserve">pproved Pending </w:t>
      </w:r>
    </w:p>
    <w:p w14:paraId="3BA74ED6" w14:textId="0ECE98F5" w:rsidR="004571F3" w:rsidRDefault="004571F3" w:rsidP="004571F3">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course was presented by Kanton Reynolds</w:t>
      </w:r>
      <w:r w:rsidR="00CB755A">
        <w:rPr>
          <w:rFonts w:eastAsia="Times New Roman" w:cs="Arial"/>
          <w:sz w:val="18"/>
          <w:szCs w:val="18"/>
          <w:lang w:eastAsia="en-US"/>
        </w:rPr>
        <w:t>. Member commented that the topic outline should include</w:t>
      </w:r>
      <w:r w:rsidR="001E1F4D">
        <w:rPr>
          <w:rFonts w:eastAsia="Times New Roman" w:cs="Arial"/>
          <w:sz w:val="18"/>
          <w:szCs w:val="18"/>
          <w:lang w:eastAsia="en-US"/>
        </w:rPr>
        <w:t xml:space="preserve"> a timeline of when the topics will be covered (how many weeks). Motion to amend the motion to approved pending the inclusion of the estimated length of time. </w:t>
      </w:r>
    </w:p>
    <w:p w14:paraId="32540331" w14:textId="49FF14B4" w:rsidR="004571F3" w:rsidRDefault="004571F3" w:rsidP="00D66FFD">
      <w:pPr>
        <w:spacing w:line="240" w:lineRule="auto"/>
        <w:rPr>
          <w:rFonts w:eastAsia="Times New Roman" w:cs="Arial"/>
          <w:sz w:val="18"/>
          <w:szCs w:val="18"/>
          <w:lang w:eastAsia="en-US"/>
        </w:rPr>
      </w:pPr>
    </w:p>
    <w:p w14:paraId="73463583" w14:textId="45694359" w:rsidR="00D66FFD" w:rsidRPr="00356A4C" w:rsidRDefault="00D66FFD" w:rsidP="00D66FF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ISE 441 Introduction to Simulation </w:t>
      </w:r>
      <w:r w:rsidRPr="004C72A4">
        <w:rPr>
          <w:rFonts w:eastAsia="Times New Roman" w:cs="Arial"/>
          <w:b/>
          <w:sz w:val="18"/>
          <w:szCs w:val="18"/>
          <w:lang w:eastAsia="en-US"/>
        </w:rPr>
        <w:t xml:space="preserve">– </w:t>
      </w:r>
      <w:r w:rsidR="00E65180">
        <w:rPr>
          <w:rFonts w:eastAsia="Times New Roman" w:cs="Arial"/>
          <w:bCs/>
          <w:i/>
          <w:iCs/>
          <w:sz w:val="18"/>
          <w:szCs w:val="18"/>
          <w:u w:val="single"/>
          <w:lang w:eastAsia="en-US"/>
        </w:rPr>
        <w:t>Withdrawn</w:t>
      </w:r>
    </w:p>
    <w:p w14:paraId="7FFE4809" w14:textId="0460DD10" w:rsidR="004571F3" w:rsidRPr="004571F3" w:rsidRDefault="00D66FFD" w:rsidP="004571F3">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course was presented by Kanton Reynolds</w:t>
      </w:r>
      <w:r w:rsidR="00D76A82">
        <w:rPr>
          <w:rFonts w:eastAsia="Times New Roman" w:cs="Arial"/>
          <w:sz w:val="18"/>
          <w:szCs w:val="18"/>
          <w:lang w:eastAsia="en-US"/>
        </w:rPr>
        <w:t xml:space="preserve">. Member brought attention to the student learning outcomes and asked if ‘analyze and interpret the results’ were measurable terms. Stephany Dunstan from the office of assessment provided materials and an explanation of how best to provide learning outcomes. </w:t>
      </w:r>
      <w:r w:rsidR="00E65180">
        <w:rPr>
          <w:rFonts w:eastAsia="Times New Roman" w:cs="Arial"/>
          <w:sz w:val="18"/>
          <w:szCs w:val="18"/>
          <w:lang w:eastAsia="en-US"/>
        </w:rPr>
        <w:t xml:space="preserve">Presenter withdrew the motion to bring it back to the college. Assessment Materials: </w:t>
      </w:r>
      <w:hyperlink r:id="rId8" w:history="1">
        <w:r w:rsidR="00E65180" w:rsidRPr="007C02FE">
          <w:rPr>
            <w:rStyle w:val="Hyperlink"/>
            <w:rFonts w:eastAsia="Times New Roman" w:cs="Arial"/>
            <w:sz w:val="18"/>
            <w:szCs w:val="18"/>
            <w:lang w:eastAsia="en-US"/>
          </w:rPr>
          <w:t>https://ncsu.zoom.us/j/91167876624?pwd=NXMrUVMrR0g3dEN3dllPZndGUE5Idz09</w:t>
        </w:r>
      </w:hyperlink>
      <w:r w:rsidR="00E65180">
        <w:rPr>
          <w:rFonts w:eastAsia="Times New Roman" w:cs="Arial"/>
          <w:sz w:val="18"/>
          <w:szCs w:val="18"/>
          <w:lang w:eastAsia="en-US"/>
        </w:rPr>
        <w:t xml:space="preserve"> </w:t>
      </w:r>
    </w:p>
    <w:p w14:paraId="77D3A303" w14:textId="105A7000" w:rsidR="008536CF" w:rsidRPr="00D66FFD" w:rsidRDefault="008536CF" w:rsidP="00D66FFD">
      <w:pPr>
        <w:spacing w:line="240" w:lineRule="auto"/>
        <w:rPr>
          <w:rFonts w:eastAsia="Times New Roman" w:cs="Arial"/>
          <w:sz w:val="18"/>
          <w:szCs w:val="18"/>
          <w:lang w:eastAsia="en-US"/>
        </w:rPr>
      </w:pPr>
    </w:p>
    <w:p w14:paraId="4F27ED94" w14:textId="3AF646B8" w:rsidR="008536CF" w:rsidRPr="00356A4C" w:rsidRDefault="004571F3" w:rsidP="008536CF">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14C</w:t>
      </w:r>
      <w:r w:rsidR="008536CF">
        <w:rPr>
          <w:rFonts w:eastAsia="Times New Roman" w:cs="Arial"/>
          <w:b/>
          <w:sz w:val="18"/>
          <w:szCs w:val="18"/>
          <w:u w:val="single"/>
          <w:lang w:eastAsia="en-US"/>
        </w:rPr>
        <w:t>SC</w:t>
      </w:r>
      <w:r>
        <w:rPr>
          <w:rFonts w:eastAsia="Times New Roman" w:cs="Arial"/>
          <w:b/>
          <w:sz w:val="18"/>
          <w:szCs w:val="18"/>
          <w:u w:val="single"/>
          <w:lang w:eastAsia="en-US"/>
        </w:rPr>
        <w:t xml:space="preserve"> </w:t>
      </w:r>
      <w:r w:rsidR="008536CF">
        <w:rPr>
          <w:rFonts w:eastAsia="Times New Roman" w:cs="Arial"/>
          <w:b/>
          <w:sz w:val="18"/>
          <w:szCs w:val="18"/>
          <w:u w:val="single"/>
          <w:lang w:eastAsia="en-US"/>
        </w:rPr>
        <w:t>BS Computer Science</w:t>
      </w:r>
      <w:r>
        <w:rPr>
          <w:rFonts w:eastAsia="Times New Roman" w:cs="Arial"/>
          <w:b/>
          <w:sz w:val="18"/>
          <w:szCs w:val="18"/>
          <w:u w:val="single"/>
          <w:lang w:eastAsia="en-US"/>
        </w:rPr>
        <w:t xml:space="preserve"> BS</w:t>
      </w:r>
      <w:r w:rsidR="008536CF">
        <w:rPr>
          <w:rFonts w:eastAsia="Times New Roman" w:cs="Arial"/>
          <w:b/>
          <w:sz w:val="18"/>
          <w:szCs w:val="18"/>
          <w:u w:val="single"/>
          <w:lang w:eastAsia="en-US"/>
        </w:rPr>
        <w:t xml:space="preserve">  </w:t>
      </w:r>
      <w:r w:rsidR="008536CF" w:rsidRPr="004C72A4">
        <w:rPr>
          <w:rFonts w:eastAsia="Times New Roman" w:cs="Arial"/>
          <w:b/>
          <w:sz w:val="18"/>
          <w:szCs w:val="18"/>
          <w:lang w:eastAsia="en-US"/>
        </w:rPr>
        <w:t xml:space="preserve">– </w:t>
      </w:r>
      <w:r w:rsidR="008536CF" w:rsidRPr="004C72A4">
        <w:rPr>
          <w:rFonts w:eastAsia="Times New Roman" w:cs="Arial"/>
          <w:bCs/>
          <w:i/>
          <w:iCs/>
          <w:sz w:val="18"/>
          <w:szCs w:val="18"/>
          <w:u w:val="single"/>
          <w:lang w:eastAsia="en-US"/>
        </w:rPr>
        <w:t>A</w:t>
      </w:r>
      <w:r w:rsidR="00E65180">
        <w:rPr>
          <w:rFonts w:eastAsia="Times New Roman" w:cs="Arial"/>
          <w:bCs/>
          <w:i/>
          <w:iCs/>
          <w:sz w:val="18"/>
          <w:szCs w:val="18"/>
          <w:u w:val="single"/>
          <w:lang w:eastAsia="en-US"/>
        </w:rPr>
        <w:t>pproved</w:t>
      </w:r>
    </w:p>
    <w:p w14:paraId="17D71B32" w14:textId="1503D225" w:rsidR="004C72A4" w:rsidRDefault="008536CF"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curricular action</w:t>
      </w:r>
      <w:r w:rsidR="00D66FFD">
        <w:rPr>
          <w:rFonts w:eastAsia="Times New Roman" w:cs="Arial"/>
          <w:sz w:val="18"/>
          <w:szCs w:val="18"/>
          <w:lang w:eastAsia="en-US"/>
        </w:rPr>
        <w:t xml:space="preserve"> was presented by Kanton Reynolds</w:t>
      </w:r>
      <w:r w:rsidR="00E65180">
        <w:rPr>
          <w:rFonts w:eastAsia="Times New Roman" w:cs="Arial"/>
          <w:sz w:val="18"/>
          <w:szCs w:val="18"/>
          <w:lang w:eastAsia="en-US"/>
        </w:rPr>
        <w:t>.</w:t>
      </w:r>
    </w:p>
    <w:p w14:paraId="6AEB0E6B" w14:textId="77777777" w:rsidR="008536CF" w:rsidRDefault="008536CF" w:rsidP="008536CF">
      <w:pPr>
        <w:pStyle w:val="ListParagraph"/>
        <w:spacing w:line="240" w:lineRule="auto"/>
        <w:rPr>
          <w:rFonts w:eastAsia="Times New Roman" w:cs="Arial"/>
          <w:b/>
          <w:sz w:val="18"/>
          <w:szCs w:val="18"/>
          <w:u w:val="single"/>
          <w:lang w:eastAsia="en-US"/>
        </w:rPr>
      </w:pPr>
    </w:p>
    <w:p w14:paraId="2CECE119" w14:textId="5235A63A" w:rsidR="008536CF" w:rsidRPr="00356A4C" w:rsidRDefault="008536CF" w:rsidP="008536CF">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14CSCBS Computer Science </w:t>
      </w:r>
      <w:r w:rsidR="004571F3">
        <w:rPr>
          <w:rFonts w:eastAsia="Times New Roman" w:cs="Arial"/>
          <w:b/>
          <w:sz w:val="18"/>
          <w:szCs w:val="18"/>
          <w:u w:val="single"/>
          <w:lang w:eastAsia="en-US"/>
        </w:rPr>
        <w:t xml:space="preserve">BS </w:t>
      </w:r>
      <w:r>
        <w:rPr>
          <w:rFonts w:eastAsia="Times New Roman" w:cs="Arial"/>
          <w:b/>
          <w:sz w:val="18"/>
          <w:szCs w:val="18"/>
          <w:u w:val="single"/>
          <w:lang w:eastAsia="en-US"/>
        </w:rPr>
        <w:t xml:space="preserve">– </w:t>
      </w:r>
      <w:r w:rsidR="004571F3">
        <w:rPr>
          <w:rFonts w:eastAsia="Times New Roman" w:cs="Arial"/>
          <w:b/>
          <w:sz w:val="18"/>
          <w:szCs w:val="18"/>
          <w:u w:val="single"/>
          <w:lang w:eastAsia="en-US"/>
        </w:rPr>
        <w:t>Game Development Concentration</w:t>
      </w:r>
      <w:r>
        <w:rPr>
          <w:rFonts w:eastAsia="Times New Roman" w:cs="Arial"/>
          <w:b/>
          <w:sz w:val="18"/>
          <w:szCs w:val="18"/>
          <w:u w:val="single"/>
          <w:lang w:eastAsia="en-US"/>
        </w:rPr>
        <w:t xml:space="preserve">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E65180">
        <w:rPr>
          <w:rFonts w:eastAsia="Times New Roman" w:cs="Arial"/>
          <w:bCs/>
          <w:i/>
          <w:iCs/>
          <w:sz w:val="18"/>
          <w:szCs w:val="18"/>
          <w:u w:val="single"/>
          <w:lang w:eastAsia="en-US"/>
        </w:rPr>
        <w:t>pproved with Suggestion</w:t>
      </w:r>
    </w:p>
    <w:p w14:paraId="16844417" w14:textId="42B50C69" w:rsidR="008536CF" w:rsidRDefault="008536CF"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curricular action</w:t>
      </w:r>
      <w:r w:rsidR="00D66FFD">
        <w:rPr>
          <w:rFonts w:eastAsia="Times New Roman" w:cs="Arial"/>
          <w:sz w:val="18"/>
          <w:szCs w:val="18"/>
          <w:lang w:eastAsia="en-US"/>
        </w:rPr>
        <w:t xml:space="preserve"> was presented by Kanton Reynolds</w:t>
      </w:r>
      <w:r w:rsidR="00E65180">
        <w:rPr>
          <w:rFonts w:eastAsia="Times New Roman" w:cs="Arial"/>
          <w:sz w:val="18"/>
          <w:szCs w:val="18"/>
          <w:lang w:eastAsia="en-US"/>
        </w:rPr>
        <w:t xml:space="preserve">. Footnote 4 on page 145 of the packet, member wanted to check that these are standard graphic conventions and asked why the course is listed as CSC 48*. The guest Sarah Heckman explained that CSC 48* indicates all CSC courses at the 48* are acceptable gaming courses at the 480 level. Member suggested writing out the course numbers. </w:t>
      </w:r>
    </w:p>
    <w:p w14:paraId="4C81092D" w14:textId="77777777" w:rsidR="004571F3" w:rsidRPr="00E65180" w:rsidRDefault="004571F3" w:rsidP="00E65180">
      <w:pPr>
        <w:spacing w:line="240" w:lineRule="auto"/>
        <w:rPr>
          <w:rFonts w:eastAsia="Times New Roman" w:cs="Arial"/>
          <w:sz w:val="18"/>
          <w:szCs w:val="18"/>
          <w:lang w:eastAsia="en-US"/>
        </w:rPr>
      </w:pPr>
    </w:p>
    <w:p w14:paraId="2C315EBB" w14:textId="5D3288B3" w:rsidR="004571F3" w:rsidRPr="00356A4C" w:rsidRDefault="004571F3" w:rsidP="004571F3">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14CPM Computer </w:t>
      </w:r>
      <w:r w:rsidR="00E65180">
        <w:rPr>
          <w:rFonts w:eastAsia="Times New Roman" w:cs="Arial"/>
          <w:b/>
          <w:sz w:val="18"/>
          <w:szCs w:val="18"/>
          <w:u w:val="single"/>
          <w:lang w:eastAsia="en-US"/>
        </w:rPr>
        <w:t>Programing</w:t>
      </w:r>
      <w:r>
        <w:rPr>
          <w:rFonts w:eastAsia="Times New Roman" w:cs="Arial"/>
          <w:b/>
          <w:sz w:val="18"/>
          <w:szCs w:val="18"/>
          <w:u w:val="single"/>
          <w:lang w:eastAsia="en-US"/>
        </w:rPr>
        <w:t xml:space="preserve"> Minor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E65180">
        <w:rPr>
          <w:rFonts w:eastAsia="Times New Roman" w:cs="Arial"/>
          <w:bCs/>
          <w:i/>
          <w:iCs/>
          <w:sz w:val="18"/>
          <w:szCs w:val="18"/>
          <w:u w:val="single"/>
          <w:lang w:eastAsia="en-US"/>
        </w:rPr>
        <w:t>pproved</w:t>
      </w:r>
    </w:p>
    <w:p w14:paraId="7D0BFF07" w14:textId="2A3B5ED1" w:rsidR="004571F3" w:rsidRDefault="004571F3" w:rsidP="004571F3">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curricular action was presented by Kanton Reynolds</w:t>
      </w:r>
    </w:p>
    <w:p w14:paraId="42B13524" w14:textId="23508F48" w:rsidR="004571F3" w:rsidRDefault="004571F3" w:rsidP="004571F3">
      <w:pPr>
        <w:pStyle w:val="ListParagraph"/>
        <w:spacing w:line="240" w:lineRule="auto"/>
        <w:rPr>
          <w:rFonts w:eastAsia="Times New Roman" w:cs="Arial"/>
          <w:sz w:val="18"/>
          <w:szCs w:val="18"/>
          <w:lang w:eastAsia="en-US"/>
        </w:rPr>
      </w:pPr>
    </w:p>
    <w:p w14:paraId="543146F8" w14:textId="578C4E95" w:rsidR="004571F3" w:rsidRPr="00356A4C" w:rsidRDefault="004571F3" w:rsidP="004571F3">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14CPCTU Undergraduate Certificate in Computer Programming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F43B79">
        <w:rPr>
          <w:rFonts w:eastAsia="Times New Roman" w:cs="Arial"/>
          <w:bCs/>
          <w:i/>
          <w:iCs/>
          <w:sz w:val="18"/>
          <w:szCs w:val="18"/>
          <w:u w:val="single"/>
          <w:lang w:eastAsia="en-US"/>
        </w:rPr>
        <w:t>pproved</w:t>
      </w:r>
    </w:p>
    <w:p w14:paraId="64957187" w14:textId="4E851485" w:rsidR="004571F3" w:rsidRPr="004571F3" w:rsidRDefault="004571F3" w:rsidP="004571F3">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curricular action was presented by Kanton Reynolds</w:t>
      </w:r>
    </w:p>
    <w:p w14:paraId="150562C5" w14:textId="2B95FDDF" w:rsidR="008536CF" w:rsidRPr="004571F3" w:rsidRDefault="008536CF" w:rsidP="004571F3">
      <w:pPr>
        <w:spacing w:line="240" w:lineRule="auto"/>
        <w:rPr>
          <w:rFonts w:eastAsia="Times New Roman" w:cs="Arial"/>
          <w:sz w:val="18"/>
          <w:szCs w:val="18"/>
          <w:lang w:eastAsia="en-US"/>
        </w:rPr>
      </w:pPr>
    </w:p>
    <w:p w14:paraId="6B34EF2F" w14:textId="43BB3D1C" w:rsidR="008536CF" w:rsidRPr="00356A4C" w:rsidRDefault="008536CF" w:rsidP="008536CF">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BIO 269 Research in the Life Sciences II: Guided Research  </w:t>
      </w:r>
      <w:r w:rsidRPr="004C72A4">
        <w:rPr>
          <w:rFonts w:eastAsia="Times New Roman" w:cs="Arial"/>
          <w:b/>
          <w:sz w:val="18"/>
          <w:szCs w:val="18"/>
          <w:lang w:eastAsia="en-US"/>
        </w:rPr>
        <w:t xml:space="preserve">– </w:t>
      </w:r>
      <w:r w:rsidR="00F43B79">
        <w:rPr>
          <w:rFonts w:eastAsia="Times New Roman" w:cs="Arial"/>
          <w:bCs/>
          <w:i/>
          <w:iCs/>
          <w:sz w:val="18"/>
          <w:szCs w:val="18"/>
          <w:u w:val="single"/>
          <w:lang w:eastAsia="en-US"/>
        </w:rPr>
        <w:t xml:space="preserve">Withdrawn </w:t>
      </w:r>
    </w:p>
    <w:p w14:paraId="68C8CD31" w14:textId="5791AD83" w:rsidR="008536CF" w:rsidRDefault="008536CF"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course</w:t>
      </w:r>
      <w:r w:rsidR="00D66FFD">
        <w:rPr>
          <w:rFonts w:eastAsia="Times New Roman" w:cs="Arial"/>
          <w:sz w:val="18"/>
          <w:szCs w:val="18"/>
          <w:lang w:eastAsia="en-US"/>
        </w:rPr>
        <w:t xml:space="preserve"> was presented by Spencer Muse</w:t>
      </w:r>
      <w:r w:rsidR="00F43B79">
        <w:rPr>
          <w:rFonts w:eastAsia="Times New Roman" w:cs="Arial"/>
          <w:sz w:val="18"/>
          <w:szCs w:val="18"/>
          <w:lang w:eastAsia="en-US"/>
        </w:rPr>
        <w:t xml:space="preserve">. Member asked about the contact hours, the presenter indicated there are lecture, lab, and some additional field work. Due to the variation, it would be best to have separate lecture, lab, and field work components and provide an additional explanation of the contact hours in the justification. </w:t>
      </w:r>
    </w:p>
    <w:p w14:paraId="786A2C3A" w14:textId="1C2F9BBE" w:rsidR="008536CF" w:rsidRDefault="008536CF" w:rsidP="008536CF">
      <w:pPr>
        <w:pStyle w:val="ListParagraph"/>
        <w:spacing w:line="240" w:lineRule="auto"/>
        <w:rPr>
          <w:rFonts w:eastAsia="Times New Roman" w:cs="Arial"/>
          <w:sz w:val="18"/>
          <w:szCs w:val="18"/>
          <w:lang w:eastAsia="en-US"/>
        </w:rPr>
      </w:pPr>
    </w:p>
    <w:p w14:paraId="03105C4B" w14:textId="26899632" w:rsidR="008536CF" w:rsidRPr="00356A4C" w:rsidRDefault="008536CF" w:rsidP="008536CF">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TOX 400 Undergraduate Seminar in Toxicology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5C7666">
        <w:rPr>
          <w:rFonts w:eastAsia="Times New Roman" w:cs="Arial"/>
          <w:bCs/>
          <w:i/>
          <w:iCs/>
          <w:sz w:val="18"/>
          <w:szCs w:val="18"/>
          <w:u w:val="single"/>
          <w:lang w:eastAsia="en-US"/>
        </w:rPr>
        <w:t xml:space="preserve">pproved Pending </w:t>
      </w:r>
    </w:p>
    <w:p w14:paraId="66340507" w14:textId="77777777" w:rsidR="005C7666" w:rsidRDefault="008536CF"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This new course was presented by </w:t>
      </w:r>
      <w:r w:rsidR="00D66FFD">
        <w:rPr>
          <w:rFonts w:eastAsia="Times New Roman" w:cs="Arial"/>
          <w:sz w:val="18"/>
          <w:szCs w:val="18"/>
          <w:lang w:eastAsia="en-US"/>
        </w:rPr>
        <w:t>Spencer Muse</w:t>
      </w:r>
      <w:r w:rsidR="00F43B79">
        <w:rPr>
          <w:rFonts w:eastAsia="Times New Roman" w:cs="Arial"/>
          <w:sz w:val="18"/>
          <w:szCs w:val="18"/>
          <w:lang w:eastAsia="en-US"/>
        </w:rPr>
        <w:t xml:space="preserve">. Member brought attention to the student evaluation methods which indicates 33.3% for three types of evaluation method which adds to 99.9%. </w:t>
      </w:r>
    </w:p>
    <w:p w14:paraId="25B1686A" w14:textId="208899A1" w:rsidR="008536CF" w:rsidRDefault="005C7666"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w:t>
      </w:r>
      <w:r w:rsidR="00F43B79">
        <w:rPr>
          <w:rFonts w:eastAsia="Times New Roman" w:cs="Arial"/>
          <w:sz w:val="18"/>
          <w:szCs w:val="18"/>
          <w:lang w:eastAsia="en-US"/>
        </w:rPr>
        <w:t xml:space="preserve">Members discussed how to handle this type of </w:t>
      </w:r>
      <w:r>
        <w:rPr>
          <w:rFonts w:eastAsia="Times New Roman" w:cs="Arial"/>
          <w:sz w:val="18"/>
          <w:szCs w:val="18"/>
          <w:lang w:eastAsia="en-US"/>
        </w:rPr>
        <w:t xml:space="preserve">confusion within the evaluation methods. Motion to amend the motion to approved pending the percentage weight equal 100% (unless ranges, in which case the percentage can be over 100%). </w:t>
      </w:r>
    </w:p>
    <w:p w14:paraId="1FF56E3F" w14:textId="5F1E8824" w:rsidR="008536CF" w:rsidRDefault="008536CF" w:rsidP="008536CF">
      <w:pPr>
        <w:spacing w:line="240" w:lineRule="auto"/>
        <w:rPr>
          <w:rFonts w:eastAsia="Times New Roman" w:cs="Arial"/>
          <w:sz w:val="18"/>
          <w:szCs w:val="18"/>
          <w:lang w:eastAsia="en-US"/>
        </w:rPr>
      </w:pPr>
    </w:p>
    <w:p w14:paraId="56DE3D1F" w14:textId="5DCA9DB7" w:rsidR="008536CF" w:rsidRPr="00356A4C" w:rsidRDefault="008536CF" w:rsidP="008536CF">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lastRenderedPageBreak/>
        <w:t>FTM</w:t>
      </w:r>
      <w:r w:rsidR="00081BE4">
        <w:rPr>
          <w:rFonts w:eastAsia="Times New Roman" w:cs="Arial"/>
          <w:b/>
          <w:sz w:val="18"/>
          <w:szCs w:val="18"/>
          <w:u w:val="single"/>
          <w:lang w:eastAsia="en-US"/>
        </w:rPr>
        <w:t xml:space="preserve"> 487</w:t>
      </w:r>
      <w:r>
        <w:rPr>
          <w:rFonts w:eastAsia="Times New Roman" w:cs="Arial"/>
          <w:b/>
          <w:sz w:val="18"/>
          <w:szCs w:val="18"/>
          <w:u w:val="single"/>
          <w:lang w:eastAsia="en-US"/>
        </w:rPr>
        <w:t xml:space="preserve"> Human Resource Management and Leadership in the Textile and Fashion Industries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5C7666">
        <w:rPr>
          <w:rFonts w:eastAsia="Times New Roman" w:cs="Arial"/>
          <w:bCs/>
          <w:i/>
          <w:iCs/>
          <w:sz w:val="18"/>
          <w:szCs w:val="18"/>
          <w:u w:val="single"/>
          <w:lang w:eastAsia="en-US"/>
        </w:rPr>
        <w:t>pproved Pending</w:t>
      </w:r>
    </w:p>
    <w:p w14:paraId="26DBA987" w14:textId="411161C1" w:rsidR="008536CF" w:rsidRDefault="008536CF" w:rsidP="008536CF">
      <w:pPr>
        <w:pStyle w:val="ListParagraph"/>
        <w:spacing w:line="240" w:lineRule="auto"/>
        <w:rPr>
          <w:rFonts w:eastAsia="Times New Roman" w:cs="Arial"/>
          <w:sz w:val="18"/>
          <w:szCs w:val="18"/>
          <w:lang w:eastAsia="en-US"/>
        </w:rPr>
      </w:pPr>
      <w:r>
        <w:rPr>
          <w:rFonts w:eastAsia="Times New Roman" w:cs="Arial"/>
          <w:sz w:val="18"/>
          <w:szCs w:val="18"/>
          <w:lang w:eastAsia="en-US"/>
        </w:rPr>
        <w:t>Discussion: This course was presented by</w:t>
      </w:r>
      <w:r w:rsidR="00D66FFD">
        <w:rPr>
          <w:rFonts w:eastAsia="Times New Roman" w:cs="Arial"/>
          <w:sz w:val="18"/>
          <w:szCs w:val="18"/>
          <w:lang w:eastAsia="en-US"/>
        </w:rPr>
        <w:t xml:space="preserve"> Helmut Hergeth</w:t>
      </w:r>
      <w:r w:rsidR="005C7666">
        <w:rPr>
          <w:rFonts w:eastAsia="Times New Roman" w:cs="Arial"/>
          <w:sz w:val="18"/>
          <w:szCs w:val="18"/>
          <w:lang w:eastAsia="en-US"/>
        </w:rPr>
        <w:t xml:space="preserve"> as approved pending. Presenter relayed that the syllabus is missing the Policies, Rules, and Regulations as well as a few other required statements such as the electronic hosting components. </w:t>
      </w:r>
    </w:p>
    <w:p w14:paraId="3159A366" w14:textId="77777777" w:rsidR="008536CF" w:rsidRPr="008536CF" w:rsidRDefault="008536CF" w:rsidP="008536CF">
      <w:pPr>
        <w:spacing w:line="240" w:lineRule="auto"/>
        <w:rPr>
          <w:rFonts w:eastAsia="Times New Roman" w:cs="Arial"/>
          <w:sz w:val="18"/>
          <w:szCs w:val="18"/>
          <w:lang w:eastAsia="en-US"/>
        </w:rPr>
      </w:pPr>
    </w:p>
    <w:p w14:paraId="69768670" w14:textId="77777777" w:rsidR="008536CF" w:rsidRDefault="008536CF" w:rsidP="008536CF">
      <w:pPr>
        <w:pStyle w:val="ListParagraph"/>
        <w:spacing w:line="240" w:lineRule="auto"/>
        <w:rPr>
          <w:rFonts w:eastAsia="Times New Roman" w:cs="Arial"/>
          <w:sz w:val="18"/>
          <w:szCs w:val="18"/>
          <w:lang w:eastAsia="en-US"/>
        </w:rPr>
      </w:pPr>
    </w:p>
    <w:p w14:paraId="08248467" w14:textId="7BF828CC" w:rsidR="008536CF" w:rsidRPr="008536CF" w:rsidRDefault="008536CF" w:rsidP="008536CF">
      <w:pPr>
        <w:spacing w:line="240" w:lineRule="auto"/>
        <w:rPr>
          <w:rFonts w:eastAsia="Times New Roman" w:cs="Arial"/>
          <w:sz w:val="18"/>
          <w:szCs w:val="18"/>
          <w:lang w:eastAsia="en-US"/>
        </w:rPr>
      </w:pPr>
    </w:p>
    <w:p w14:paraId="2AE52691" w14:textId="264FDC6F" w:rsidR="00FB6317" w:rsidRPr="004154DA" w:rsidRDefault="00FB6317" w:rsidP="00FB6317">
      <w:pPr>
        <w:spacing w:line="240" w:lineRule="auto"/>
        <w:rPr>
          <w:rFonts w:eastAsia="Times New Roman" w:cs="Arial"/>
          <w:sz w:val="18"/>
          <w:szCs w:val="18"/>
          <w:lang w:eastAsia="en-US"/>
        </w:rPr>
      </w:pPr>
    </w:p>
    <w:p w14:paraId="502FAE6F" w14:textId="77777777" w:rsidR="004253CE" w:rsidRPr="004154DA" w:rsidRDefault="004253CE" w:rsidP="00627CB8">
      <w:pPr>
        <w:pStyle w:val="ListParagraph"/>
        <w:spacing w:line="240" w:lineRule="auto"/>
        <w:rPr>
          <w:rFonts w:eastAsia="Times New Roman" w:cs="Arial"/>
          <w:sz w:val="18"/>
          <w:szCs w:val="18"/>
          <w:lang w:eastAsia="en-US"/>
        </w:rPr>
      </w:pPr>
    </w:p>
    <w:p w14:paraId="13C16198" w14:textId="77777777" w:rsidR="00127FEA" w:rsidRPr="004154DA" w:rsidRDefault="00127FEA" w:rsidP="00127FEA">
      <w:pPr>
        <w:pStyle w:val="ListParagraph"/>
        <w:spacing w:line="240" w:lineRule="auto"/>
        <w:rPr>
          <w:rFonts w:eastAsia="Times New Roman" w:cs="Arial"/>
          <w:sz w:val="18"/>
          <w:szCs w:val="18"/>
          <w:lang w:eastAsia="en-US"/>
        </w:rPr>
      </w:pPr>
    </w:p>
    <w:p w14:paraId="09F6AA61" w14:textId="77777777" w:rsidR="006B149C" w:rsidRPr="004154DA" w:rsidRDefault="006B149C" w:rsidP="004253CE">
      <w:pPr>
        <w:pStyle w:val="ListParagraph"/>
        <w:spacing w:line="240" w:lineRule="auto"/>
        <w:rPr>
          <w:rFonts w:cs="Arial"/>
          <w:i/>
          <w:sz w:val="18"/>
          <w:szCs w:val="18"/>
        </w:rPr>
      </w:pPr>
    </w:p>
    <w:p w14:paraId="0A251209" w14:textId="77777777" w:rsidR="006B149C" w:rsidRPr="004154DA" w:rsidRDefault="006B149C" w:rsidP="00A07AE3">
      <w:pPr>
        <w:pStyle w:val="ListParagraph"/>
        <w:spacing w:line="240" w:lineRule="auto"/>
        <w:rPr>
          <w:rFonts w:eastAsia="Times New Roman" w:cs="Arial"/>
          <w:sz w:val="18"/>
          <w:szCs w:val="18"/>
          <w:lang w:eastAsia="en-US"/>
        </w:rPr>
      </w:pPr>
    </w:p>
    <w:p w14:paraId="237CF7DF" w14:textId="77777777" w:rsidR="006B149C" w:rsidRPr="004154DA" w:rsidRDefault="006B149C" w:rsidP="00394E94">
      <w:pPr>
        <w:spacing w:line="240" w:lineRule="auto"/>
        <w:rPr>
          <w:rFonts w:eastAsia="Times New Roman" w:cs="Arial"/>
          <w:sz w:val="18"/>
          <w:szCs w:val="18"/>
          <w:lang w:eastAsia="en-US"/>
        </w:rPr>
      </w:pPr>
    </w:p>
    <w:p w14:paraId="0551834B" w14:textId="08B85AB8"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DC3319" w:rsidRPr="004154DA">
        <w:rPr>
          <w:rFonts w:eastAsia="Times New Roman" w:cs="Arial"/>
          <w:b/>
          <w:sz w:val="18"/>
          <w:szCs w:val="18"/>
          <w:lang w:eastAsia="en-US"/>
        </w:rPr>
        <w:br/>
      </w:r>
    </w:p>
    <w:p w14:paraId="16DD3090" w14:textId="582F0391"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F43B79">
        <w:rPr>
          <w:rFonts w:cs="Arial"/>
          <w:sz w:val="18"/>
          <w:szCs w:val="18"/>
        </w:rPr>
        <w:t>2</w:t>
      </w:r>
      <w:r w:rsidR="00EC5F97" w:rsidRPr="004154DA">
        <w:rPr>
          <w:rFonts w:cs="Arial"/>
          <w:sz w:val="18"/>
          <w:szCs w:val="18"/>
        </w:rPr>
        <w:t>:</w:t>
      </w:r>
      <w:r w:rsidR="005C7666">
        <w:rPr>
          <w:rFonts w:cs="Arial"/>
          <w:sz w:val="18"/>
          <w:szCs w:val="18"/>
        </w:rPr>
        <w:t>22</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973A" w14:textId="77777777" w:rsidR="00C46C8A" w:rsidRDefault="00C46C8A" w:rsidP="000A5544">
      <w:pPr>
        <w:spacing w:line="240" w:lineRule="auto"/>
      </w:pPr>
      <w:r>
        <w:separator/>
      </w:r>
    </w:p>
  </w:endnote>
  <w:endnote w:type="continuationSeparator" w:id="0">
    <w:p w14:paraId="4C75C456" w14:textId="77777777" w:rsidR="00C46C8A" w:rsidRDefault="00C46C8A"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81E8" w14:textId="77777777" w:rsidR="00C46C8A" w:rsidRDefault="00C46C8A" w:rsidP="000A5544">
      <w:pPr>
        <w:spacing w:line="240" w:lineRule="auto"/>
      </w:pPr>
      <w:r>
        <w:separator/>
      </w:r>
    </w:p>
  </w:footnote>
  <w:footnote w:type="continuationSeparator" w:id="0">
    <w:p w14:paraId="75F5A884" w14:textId="77777777" w:rsidR="00C46C8A" w:rsidRDefault="00C46C8A"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&#13;&#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0C"/>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C8A"/>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51D8"/>
    <w:rsid w:val="00D7615A"/>
    <w:rsid w:val="00D76A82"/>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97585"/>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1CB"/>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styleId="UnresolvedMention">
    <w:name w:val="Unresolved Mention"/>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91167876624?pwd=NXMrUVMrR0g3dEN3dllPZndGUE5I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DE74-B0CD-4384-B01C-35CEA740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25</cp:revision>
  <cp:lastPrinted>2016-11-22T16:35:00Z</cp:lastPrinted>
  <dcterms:created xsi:type="dcterms:W3CDTF">2020-12-01T21:49:00Z</dcterms:created>
  <dcterms:modified xsi:type="dcterms:W3CDTF">2021-02-03T18:27:00Z</dcterms:modified>
</cp:coreProperties>
</file>