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032B7BD3"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99633B">
        <w:rPr>
          <w:rFonts w:cs="Arial"/>
          <w:sz w:val="18"/>
          <w:szCs w:val="18"/>
        </w:rPr>
        <w:t>November 16</w:t>
      </w:r>
      <w:r w:rsidR="0099633B" w:rsidRPr="0099633B">
        <w:rPr>
          <w:rFonts w:cs="Arial"/>
          <w:sz w:val="18"/>
          <w:szCs w:val="18"/>
          <w:vertAlign w:val="superscript"/>
        </w:rPr>
        <w:t>th</w:t>
      </w:r>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0D947390"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53A23">
        <w:rPr>
          <w:rFonts w:cs="Arial"/>
          <w:sz w:val="18"/>
          <w:szCs w:val="18"/>
        </w:rPr>
        <w:t>4</w:t>
      </w:r>
      <w:r w:rsidR="00E96B1D">
        <w:rPr>
          <w:rFonts w:cs="Arial"/>
          <w:sz w:val="18"/>
          <w:szCs w:val="18"/>
        </w:rPr>
        <w:t>9</w:t>
      </w:r>
      <w:r w:rsidR="00BB471E" w:rsidRPr="00343F6C">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13221A55" w:rsidR="00A541D1" w:rsidRPr="009F12F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9F12F1">
        <w:rPr>
          <w:rFonts w:cs="Arial"/>
          <w:sz w:val="18"/>
          <w:szCs w:val="18"/>
        </w:rPr>
        <w:t xml:space="preserve">, Alton Banks, 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 xml:space="preserve">tt </w:t>
      </w:r>
      <w:proofErr w:type="spellStart"/>
      <w:r w:rsidR="0001761C">
        <w:rPr>
          <w:rFonts w:cs="Arial"/>
          <w:sz w:val="18"/>
          <w:szCs w:val="18"/>
        </w:rPr>
        <w:t>Despain</w:t>
      </w:r>
      <w:proofErr w:type="spellEnd"/>
      <w:r w:rsidR="0001761C">
        <w:rPr>
          <w:rFonts w:cs="Arial"/>
          <w:sz w:val="18"/>
          <w:szCs w:val="18"/>
        </w:rPr>
        <w:t>, Catherine Driscoll</w:t>
      </w:r>
      <w:r w:rsidR="009F12F1">
        <w:rPr>
          <w:rFonts w:cs="Arial"/>
          <w:sz w:val="18"/>
          <w:szCs w:val="18"/>
        </w:rPr>
        <w:t xml:space="preserve">, Helmut </w:t>
      </w:r>
      <w:proofErr w:type="spellStart"/>
      <w:r w:rsidR="009F12F1">
        <w:rPr>
          <w:rFonts w:cs="Arial"/>
          <w:sz w:val="18"/>
          <w:szCs w:val="18"/>
        </w:rPr>
        <w:t>Hergeth</w:t>
      </w:r>
      <w:proofErr w:type="spellEnd"/>
      <w:r w:rsidR="009F12F1">
        <w:rPr>
          <w:rFonts w:cs="Arial"/>
          <w:sz w:val="18"/>
          <w:szCs w:val="18"/>
        </w:rPr>
        <w:t xml:space="preserve">, Peter </w:t>
      </w:r>
      <w:proofErr w:type="spellStart"/>
      <w:r w:rsidR="009F12F1">
        <w:rPr>
          <w:rFonts w:cs="Arial"/>
          <w:sz w:val="18"/>
          <w:szCs w:val="18"/>
        </w:rPr>
        <w:t>Hessling</w:t>
      </w:r>
      <w:proofErr w:type="spellEnd"/>
      <w:r w:rsidR="009F12F1">
        <w:rPr>
          <w:rFonts w:cs="Arial"/>
          <w:sz w:val="18"/>
          <w:szCs w:val="18"/>
        </w:rPr>
        <w:t xml:space="preserve">, Marta </w:t>
      </w:r>
      <w:proofErr w:type="spellStart"/>
      <w:r w:rsidR="009F12F1">
        <w:rPr>
          <w:rFonts w:cs="Arial"/>
          <w:sz w:val="18"/>
          <w:szCs w:val="18"/>
        </w:rPr>
        <w:t>Klesath</w:t>
      </w:r>
      <w:proofErr w:type="spellEnd"/>
      <w:r w:rsidR="009F12F1">
        <w:rPr>
          <w:rFonts w:cs="Arial"/>
          <w:sz w:val="18"/>
          <w:szCs w:val="18"/>
        </w:rPr>
        <w:t xml:space="preserve">, Edwin Lindsay, David </w:t>
      </w:r>
      <w:proofErr w:type="spellStart"/>
      <w:r w:rsidR="0038476A">
        <w:rPr>
          <w:rFonts w:cs="Arial"/>
          <w:sz w:val="18"/>
          <w:szCs w:val="18"/>
        </w:rPr>
        <w:t>Tarpy</w:t>
      </w:r>
      <w:proofErr w:type="spellEnd"/>
      <w:r w:rsidR="0038476A">
        <w:rPr>
          <w:rFonts w:cs="Arial"/>
          <w:sz w:val="18"/>
          <w:szCs w:val="18"/>
        </w:rPr>
        <w:t>, Shweta Trivedi</w:t>
      </w:r>
      <w:r w:rsidR="00B222AB">
        <w:rPr>
          <w:rFonts w:cs="Arial"/>
          <w:sz w:val="18"/>
          <w:szCs w:val="18"/>
        </w:rPr>
        <w:t xml:space="preserve"> (remotely)</w:t>
      </w:r>
      <w:r w:rsidR="0038476A">
        <w:rPr>
          <w:rFonts w:cs="Arial"/>
          <w:sz w:val="18"/>
          <w:szCs w:val="18"/>
        </w:rPr>
        <w:t xml:space="preserve">,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222AB" w:rsidRPr="00AA6151">
        <w:rPr>
          <w:rFonts w:cs="Arial"/>
          <w:sz w:val="18"/>
          <w:szCs w:val="18"/>
        </w:rPr>
        <w:t>,</w:t>
      </w:r>
      <w:r w:rsidR="00B222AB">
        <w:rPr>
          <w:rFonts w:cs="Arial"/>
          <w:sz w:val="18"/>
          <w:szCs w:val="18"/>
        </w:rPr>
        <w:t xml:space="preserve"> Greg Young</w:t>
      </w:r>
      <w:r w:rsidR="00B63191">
        <w:rPr>
          <w:rFonts w:cs="Arial"/>
          <w:sz w:val="18"/>
          <w:szCs w:val="18"/>
        </w:rPr>
        <w:t xml:space="preserve">, Steven </w:t>
      </w:r>
      <w:proofErr w:type="spellStart"/>
      <w:r w:rsidR="00B63191">
        <w:rPr>
          <w:rFonts w:cs="Arial"/>
          <w:sz w:val="18"/>
          <w:szCs w:val="18"/>
        </w:rPr>
        <w:t>Peretti</w:t>
      </w:r>
      <w:proofErr w:type="spellEnd"/>
      <w:r w:rsidR="00B63191">
        <w:rPr>
          <w:rFonts w:cs="Arial"/>
          <w:sz w:val="18"/>
          <w:szCs w:val="18"/>
        </w:rPr>
        <w:t>,</w:t>
      </w:r>
      <w:r w:rsidR="00B63191" w:rsidRPr="0038336D">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9F12F1">
        <w:rPr>
          <w:rFonts w:cs="Arial"/>
          <w:sz w:val="18"/>
          <w:szCs w:val="18"/>
        </w:rPr>
        <w:br/>
      </w:r>
      <w:r w:rsidR="009F12F1">
        <w:rPr>
          <w:rFonts w:cs="Arial"/>
          <w:b/>
          <w:sz w:val="18"/>
          <w:szCs w:val="18"/>
        </w:rPr>
        <w:t>Members Absent</w:t>
      </w:r>
      <w:r w:rsidR="009F12F1">
        <w:rPr>
          <w:rFonts w:cs="Arial"/>
          <w:sz w:val="18"/>
          <w:szCs w:val="18"/>
        </w:rPr>
        <w:t xml:space="preserve">: </w:t>
      </w:r>
      <w:r w:rsidR="0001761C">
        <w:rPr>
          <w:rFonts w:cs="Arial"/>
          <w:sz w:val="18"/>
          <w:szCs w:val="18"/>
        </w:rPr>
        <w:t>Michael Robinson</w:t>
      </w:r>
      <w:r w:rsidR="00E96B1D">
        <w:rPr>
          <w:rFonts w:cs="Arial"/>
          <w:sz w:val="18"/>
          <w:szCs w:val="18"/>
        </w:rPr>
        <w:t xml:space="preserve">, Scott Ferguson </w:t>
      </w:r>
    </w:p>
    <w:p w14:paraId="53012AC6" w14:textId="41FCBC92"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 xml:space="preserve">Lexi </w:t>
      </w:r>
      <w:proofErr w:type="spellStart"/>
      <w:r w:rsidR="00BB471E">
        <w:rPr>
          <w:rFonts w:cs="Arial"/>
          <w:sz w:val="18"/>
          <w:szCs w:val="18"/>
        </w:rPr>
        <w:t>Hergeth</w:t>
      </w:r>
      <w:proofErr w:type="spellEnd"/>
      <w:r w:rsidR="00CE2342">
        <w:rPr>
          <w:rFonts w:cs="Arial"/>
          <w:sz w:val="18"/>
          <w:szCs w:val="18"/>
        </w:rPr>
        <w:t>,</w:t>
      </w:r>
      <w:r w:rsidR="00B63191">
        <w:rPr>
          <w:rFonts w:cs="Arial"/>
          <w:sz w:val="18"/>
          <w:szCs w:val="18"/>
        </w:rPr>
        <w:t xml:space="preserve"> Barbara Kirby</w:t>
      </w:r>
      <w:r w:rsidR="00CE2342">
        <w:rPr>
          <w:rFonts w:cs="Arial"/>
          <w:sz w:val="18"/>
          <w:szCs w:val="18"/>
        </w:rPr>
        <w:t xml:space="preserve"> </w:t>
      </w:r>
      <w:r w:rsidR="001715B3">
        <w:rPr>
          <w:rFonts w:cs="Arial"/>
          <w:sz w:val="18"/>
          <w:szCs w:val="18"/>
        </w:rPr>
        <w:t>Charles Clift</w:t>
      </w:r>
      <w:r w:rsidR="00C53A23">
        <w:rPr>
          <w:rFonts w:cs="Arial"/>
          <w:sz w:val="18"/>
          <w:szCs w:val="18"/>
        </w:rPr>
        <w:t>, Rebecca Swanson</w:t>
      </w:r>
      <w:r w:rsidR="004B39CB">
        <w:rPr>
          <w:rFonts w:cs="Arial"/>
          <w:sz w:val="18"/>
          <w:szCs w:val="18"/>
        </w:rPr>
        <w:t xml:space="preserve">, and </w:t>
      </w:r>
      <w:r w:rsidR="0038336D">
        <w:rPr>
          <w:rFonts w:cs="Arial"/>
          <w:sz w:val="18"/>
          <w:szCs w:val="18"/>
        </w:rPr>
        <w:t xml:space="preserve">Kevin Burge </w:t>
      </w:r>
    </w:p>
    <w:p w14:paraId="5A64D3D6" w14:textId="5284C79E"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BF22AA">
        <w:rPr>
          <w:rFonts w:cs="Arial"/>
          <w:sz w:val="18"/>
          <w:szCs w:val="18"/>
        </w:rPr>
        <w:t xml:space="preserve"> </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0A55D4E5" w14:textId="43215729" w:rsidR="00CB35CC" w:rsidRDefault="004B448E" w:rsidP="00484761">
      <w:pPr>
        <w:pStyle w:val="ListParagraph"/>
        <w:numPr>
          <w:ilvl w:val="0"/>
          <w:numId w:val="1"/>
        </w:numPr>
        <w:spacing w:line="240" w:lineRule="auto"/>
        <w:rPr>
          <w:rFonts w:cs="Arial"/>
          <w:sz w:val="18"/>
          <w:szCs w:val="18"/>
        </w:rPr>
      </w:pPr>
      <w:r w:rsidRPr="00673FA1">
        <w:rPr>
          <w:rFonts w:cs="Arial"/>
          <w:b/>
          <w:sz w:val="18"/>
          <w:szCs w:val="18"/>
        </w:rPr>
        <w:t xml:space="preserve">Remarks from </w:t>
      </w:r>
      <w:r w:rsidR="00484761" w:rsidRPr="00673FA1">
        <w:rPr>
          <w:rFonts w:cs="Arial"/>
          <w:b/>
          <w:sz w:val="18"/>
          <w:szCs w:val="18"/>
        </w:rPr>
        <w:t>Chair</w:t>
      </w:r>
      <w:r w:rsidR="00215636">
        <w:rPr>
          <w:rFonts w:cs="Arial"/>
          <w:i/>
          <w:sz w:val="18"/>
          <w:szCs w:val="18"/>
        </w:rPr>
        <w:t>—</w:t>
      </w:r>
      <w:r w:rsidR="00621F7F">
        <w:rPr>
          <w:rFonts w:cs="Arial"/>
          <w:i/>
          <w:sz w:val="18"/>
          <w:szCs w:val="18"/>
        </w:rPr>
        <w:t xml:space="preserve"> </w:t>
      </w:r>
      <w:r w:rsidR="00473B5C" w:rsidRPr="00473B5C">
        <w:rPr>
          <w:rFonts w:cs="Arial"/>
          <w:sz w:val="18"/>
          <w:szCs w:val="18"/>
        </w:rPr>
        <w:t xml:space="preserve">Chair Andy </w:t>
      </w:r>
      <w:proofErr w:type="spellStart"/>
      <w:r w:rsidR="00473B5C" w:rsidRPr="00473B5C">
        <w:rPr>
          <w:rFonts w:cs="Arial"/>
          <w:sz w:val="18"/>
          <w:szCs w:val="18"/>
        </w:rPr>
        <w:t>Nowel</w:t>
      </w:r>
      <w:proofErr w:type="spellEnd"/>
      <w:r w:rsidR="00473B5C">
        <w:rPr>
          <w:rFonts w:cs="Arial"/>
          <w:i/>
          <w:sz w:val="18"/>
          <w:szCs w:val="18"/>
        </w:rPr>
        <w:t xml:space="preserve"> </w:t>
      </w:r>
    </w:p>
    <w:p w14:paraId="61C49809" w14:textId="476184AB"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99633B">
        <w:rPr>
          <w:rFonts w:cs="Arial"/>
          <w:b/>
          <w:sz w:val="18"/>
          <w:szCs w:val="18"/>
        </w:rPr>
        <w:t>November 2</w:t>
      </w:r>
      <w:r w:rsidR="0099633B" w:rsidRPr="0099633B">
        <w:rPr>
          <w:rFonts w:cs="Arial"/>
          <w:b/>
          <w:sz w:val="18"/>
          <w:szCs w:val="18"/>
          <w:vertAlign w:val="superscript"/>
        </w:rPr>
        <w:t>nd</w:t>
      </w:r>
      <w:r w:rsidR="009E19BC" w:rsidRPr="00673FA1">
        <w:rPr>
          <w:rFonts w:cs="Arial"/>
          <w:b/>
          <w:sz w:val="18"/>
          <w:szCs w:val="18"/>
        </w:rPr>
        <w:t xml:space="preserve"> 2016</w:t>
      </w:r>
      <w:r w:rsidR="005719FA">
        <w:rPr>
          <w:rFonts w:cs="Arial"/>
          <w:sz w:val="18"/>
          <w:szCs w:val="18"/>
        </w:rPr>
        <w:t xml:space="preserve"> – </w:t>
      </w:r>
      <w:r w:rsidR="005719FA" w:rsidRPr="005719FA">
        <w:rPr>
          <w:rFonts w:cs="Arial"/>
          <w:i/>
          <w:sz w:val="18"/>
          <w:szCs w:val="18"/>
          <w:u w:val="single"/>
        </w:rPr>
        <w:t>Approved Unanimously</w:t>
      </w:r>
      <w:r w:rsidR="005719FA">
        <w:rPr>
          <w:rFonts w:cs="Arial"/>
          <w:sz w:val="18"/>
          <w:szCs w:val="18"/>
        </w:rPr>
        <w:t xml:space="preserve"> </w:t>
      </w:r>
    </w:p>
    <w:p w14:paraId="62E366E0" w14:textId="1E58D924"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A33782">
        <w:rPr>
          <w:rFonts w:cs="Arial"/>
          <w:sz w:val="18"/>
          <w:szCs w:val="18"/>
        </w:rPr>
        <w:t xml:space="preserve"> </w:t>
      </w:r>
      <w:r w:rsidR="00E96B1D">
        <w:rPr>
          <w:rFonts w:cs="Arial"/>
          <w:sz w:val="18"/>
          <w:szCs w:val="18"/>
        </w:rPr>
        <w:t xml:space="preserve">Daniel Harper </w:t>
      </w:r>
      <w:r w:rsidR="00F40685">
        <w:rPr>
          <w:rFonts w:cs="Arial"/>
          <w:sz w:val="18"/>
          <w:szCs w:val="18"/>
        </w:rPr>
        <w:t xml:space="preserve">moved </w:t>
      </w:r>
      <w:r w:rsidR="005719FA">
        <w:rPr>
          <w:rFonts w:cs="Arial"/>
          <w:sz w:val="18"/>
          <w:szCs w:val="18"/>
        </w:rPr>
        <w:t xml:space="preserve">to approve. </w:t>
      </w:r>
      <w:r w:rsidR="00552261">
        <w:rPr>
          <w:rFonts w:cs="Arial"/>
          <w:sz w:val="18"/>
          <w:szCs w:val="18"/>
        </w:rPr>
        <w:t xml:space="preserve">The </w:t>
      </w:r>
      <w:r w:rsidR="005719FA">
        <w:rPr>
          <w:rFonts w:cs="Arial"/>
          <w:sz w:val="18"/>
          <w:szCs w:val="18"/>
        </w:rPr>
        <w:t xml:space="preserve">past </w:t>
      </w:r>
      <w:r w:rsidR="00552261">
        <w:rPr>
          <w:rFonts w:cs="Arial"/>
          <w:sz w:val="18"/>
          <w:szCs w:val="18"/>
        </w:rPr>
        <w:t xml:space="preserve">minutes were presented and approved without further discussion. </w:t>
      </w:r>
    </w:p>
    <w:p w14:paraId="5CC8BDBB" w14:textId="77777777" w:rsidR="001A6978" w:rsidRDefault="001A6978" w:rsidP="001A6978">
      <w:pPr>
        <w:pStyle w:val="ListParagraph"/>
        <w:spacing w:line="240" w:lineRule="auto"/>
        <w:ind w:left="1080"/>
        <w:rPr>
          <w:rFonts w:cs="Arial"/>
          <w:sz w:val="18"/>
          <w:szCs w:val="18"/>
        </w:rPr>
      </w:pPr>
    </w:p>
    <w:p w14:paraId="66436DC3" w14:textId="5DCF0766" w:rsidR="001A6978" w:rsidRPr="001A6978" w:rsidRDefault="001A6978" w:rsidP="001A6978">
      <w:pPr>
        <w:spacing w:line="240" w:lineRule="auto"/>
        <w:rPr>
          <w:rFonts w:cs="Arial"/>
          <w:b/>
          <w:sz w:val="18"/>
          <w:szCs w:val="18"/>
        </w:rPr>
      </w:pPr>
      <w:r w:rsidRPr="001A6978">
        <w:rPr>
          <w:rFonts w:cs="Arial"/>
          <w:b/>
          <w:sz w:val="18"/>
          <w:szCs w:val="18"/>
        </w:rPr>
        <w:t>OLD BUSINESS</w:t>
      </w:r>
    </w:p>
    <w:p w14:paraId="66E0EC1D" w14:textId="43002A06" w:rsidR="001A6978" w:rsidRPr="001A6978" w:rsidRDefault="001A6978" w:rsidP="001A6978">
      <w:pPr>
        <w:pStyle w:val="ListParagraph"/>
        <w:numPr>
          <w:ilvl w:val="0"/>
          <w:numId w:val="12"/>
        </w:numPr>
        <w:spacing w:line="240" w:lineRule="auto"/>
        <w:rPr>
          <w:rFonts w:cs="Arial"/>
          <w:sz w:val="18"/>
          <w:szCs w:val="18"/>
        </w:rPr>
      </w:pPr>
      <w:r w:rsidRPr="001A6978">
        <w:rPr>
          <w:rFonts w:cs="Arial"/>
          <w:b/>
          <w:sz w:val="18"/>
          <w:szCs w:val="18"/>
        </w:rPr>
        <w:t>PS 303 Race in US Politics</w:t>
      </w:r>
      <w:r w:rsidRPr="001A6978">
        <w:rPr>
          <w:rFonts w:cs="Arial"/>
          <w:sz w:val="18"/>
          <w:szCs w:val="18"/>
        </w:rPr>
        <w:t xml:space="preserve"> </w:t>
      </w:r>
      <w:r w:rsidR="00E96B1D">
        <w:rPr>
          <w:rFonts w:cs="Arial"/>
          <w:sz w:val="18"/>
          <w:szCs w:val="18"/>
        </w:rPr>
        <w:t xml:space="preserve">– </w:t>
      </w:r>
      <w:r w:rsidR="00E96B1D" w:rsidRPr="00E96B1D">
        <w:rPr>
          <w:rFonts w:cs="Arial"/>
          <w:i/>
          <w:sz w:val="18"/>
          <w:szCs w:val="18"/>
          <w:u w:val="single"/>
        </w:rPr>
        <w:t>Approved Unanimously</w:t>
      </w:r>
      <w:r>
        <w:rPr>
          <w:rFonts w:cs="Arial"/>
          <w:i/>
          <w:sz w:val="18"/>
          <w:szCs w:val="18"/>
        </w:rPr>
        <w:t xml:space="preserve"> </w:t>
      </w:r>
      <w:r w:rsidRPr="001A6978">
        <w:rPr>
          <w:rFonts w:cs="Arial"/>
          <w:sz w:val="18"/>
          <w:szCs w:val="18"/>
        </w:rPr>
        <w:br/>
        <w:t xml:space="preserve">Discussion: </w:t>
      </w:r>
      <w:r w:rsidR="00E96B1D">
        <w:rPr>
          <w:rFonts w:cs="Arial"/>
          <w:sz w:val="18"/>
          <w:szCs w:val="18"/>
        </w:rPr>
        <w:t xml:space="preserve">Member Scott </w:t>
      </w:r>
      <w:proofErr w:type="spellStart"/>
      <w:r w:rsidR="00E96B1D">
        <w:rPr>
          <w:rFonts w:cs="Arial"/>
          <w:sz w:val="18"/>
          <w:szCs w:val="18"/>
        </w:rPr>
        <w:t>Despain</w:t>
      </w:r>
      <w:proofErr w:type="spellEnd"/>
      <w:r w:rsidR="00E96B1D">
        <w:rPr>
          <w:rFonts w:cs="Arial"/>
          <w:sz w:val="18"/>
          <w:szCs w:val="18"/>
        </w:rPr>
        <w:t xml:space="preserve"> presented the course.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0B8F55E5"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Unanimously </w:t>
      </w:r>
    </w:p>
    <w:p w14:paraId="1CE36D71" w14:textId="14DEE79E"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E96B1D">
        <w:rPr>
          <w:rFonts w:cs="Arial"/>
          <w:sz w:val="18"/>
          <w:szCs w:val="18"/>
        </w:rPr>
        <w:t xml:space="preserve"> Scott </w:t>
      </w:r>
      <w:proofErr w:type="spellStart"/>
      <w:r w:rsidR="00E96B1D">
        <w:rPr>
          <w:rFonts w:cs="Arial"/>
          <w:sz w:val="18"/>
          <w:szCs w:val="18"/>
        </w:rPr>
        <w:t>Despain</w:t>
      </w:r>
      <w:proofErr w:type="spellEnd"/>
      <w:r w:rsidR="0094002E">
        <w:rPr>
          <w:rFonts w:cs="Arial"/>
          <w:sz w:val="18"/>
          <w:szCs w:val="18"/>
        </w:rPr>
        <w:t xml:space="preserve"> </w:t>
      </w:r>
      <w:r w:rsidR="00F40685">
        <w:rPr>
          <w:rFonts w:cs="Arial"/>
          <w:sz w:val="18"/>
          <w:szCs w:val="18"/>
        </w:rPr>
        <w:t>moved</w:t>
      </w:r>
      <w:r w:rsidR="0094002E">
        <w:rPr>
          <w:rFonts w:cs="Arial"/>
          <w:sz w:val="18"/>
          <w:szCs w:val="18"/>
        </w:rPr>
        <w:t xml:space="preserve"> to approve. </w:t>
      </w:r>
      <w:r w:rsidR="00621F7F">
        <w:rPr>
          <w:rFonts w:cs="Arial"/>
          <w:sz w:val="18"/>
          <w:szCs w:val="18"/>
        </w:rPr>
        <w:t>The consent ag</w:t>
      </w:r>
      <w:r w:rsidR="001A6978">
        <w:rPr>
          <w:rFonts w:cs="Arial"/>
          <w:sz w:val="18"/>
          <w:szCs w:val="18"/>
        </w:rPr>
        <w:t>enda was presented</w:t>
      </w:r>
      <w:r w:rsidR="00E96B1D">
        <w:rPr>
          <w:rFonts w:cs="Arial"/>
          <w:sz w:val="18"/>
          <w:szCs w:val="18"/>
        </w:rPr>
        <w:t xml:space="preserve"> and approved with no further discussion</w:t>
      </w:r>
      <w:r w:rsidR="001A6978">
        <w:rPr>
          <w:rFonts w:cs="Arial"/>
          <w:sz w:val="18"/>
          <w:szCs w:val="18"/>
        </w:rPr>
        <w:t>.</w:t>
      </w:r>
    </w:p>
    <w:p w14:paraId="43A71F77" w14:textId="77777777" w:rsidR="0012554E" w:rsidRDefault="0012554E" w:rsidP="00F40685">
      <w:pPr>
        <w:spacing w:line="240" w:lineRule="auto"/>
        <w:ind w:left="720"/>
        <w:rPr>
          <w:rFonts w:cs="Arial"/>
          <w:sz w:val="18"/>
          <w:szCs w:val="18"/>
        </w:rPr>
      </w:pPr>
    </w:p>
    <w:p w14:paraId="3CF32A5B" w14:textId="46A97177" w:rsidR="004B448E" w:rsidRDefault="001A6978" w:rsidP="0012554E">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ANT 411(511) Overview of Anthropological Theory</w:t>
      </w:r>
      <w:proofErr w:type="gramStart"/>
      <w:r w:rsidR="0012554E">
        <w:rPr>
          <w:rFonts w:eastAsia="Times New Roman" w:cs="Arial"/>
          <w:color w:val="000000"/>
          <w:sz w:val="18"/>
          <w:szCs w:val="18"/>
          <w:lang w:eastAsia="en-US"/>
        </w:rPr>
        <w:t xml:space="preserve">- </w:t>
      </w:r>
      <w:r w:rsidR="00A33782">
        <w:rPr>
          <w:rFonts w:eastAsia="Times New Roman" w:cs="Arial"/>
          <w:i/>
          <w:color w:val="000000"/>
          <w:sz w:val="18"/>
          <w:szCs w:val="18"/>
          <w:u w:val="single"/>
          <w:lang w:eastAsia="en-US"/>
        </w:rPr>
        <w:t xml:space="preserve"> A</w:t>
      </w:r>
      <w:r w:rsidR="00CF2880">
        <w:rPr>
          <w:rFonts w:eastAsia="Times New Roman" w:cs="Arial"/>
          <w:i/>
          <w:color w:val="000000"/>
          <w:sz w:val="18"/>
          <w:szCs w:val="18"/>
          <w:u w:val="single"/>
          <w:lang w:eastAsia="en-US"/>
        </w:rPr>
        <w:t>pproved</w:t>
      </w:r>
      <w:proofErr w:type="gramEnd"/>
      <w:r w:rsidR="00CF2880">
        <w:rPr>
          <w:rFonts w:eastAsia="Times New Roman" w:cs="Arial"/>
          <w:i/>
          <w:color w:val="000000"/>
          <w:sz w:val="18"/>
          <w:szCs w:val="18"/>
          <w:u w:val="single"/>
          <w:lang w:eastAsia="en-US"/>
        </w:rPr>
        <w:t xml:space="preserve"> </w:t>
      </w:r>
      <w:r w:rsidR="00E96B1D">
        <w:rPr>
          <w:rFonts w:eastAsia="Times New Roman" w:cs="Arial"/>
          <w:i/>
          <w:color w:val="000000"/>
          <w:sz w:val="18"/>
          <w:szCs w:val="18"/>
          <w:u w:val="single"/>
          <w:lang w:eastAsia="en-US"/>
        </w:rPr>
        <w:t xml:space="preserve">Unanimously </w:t>
      </w:r>
      <w:r w:rsidR="0012554E">
        <w:rPr>
          <w:rFonts w:eastAsia="Times New Roman" w:cs="Arial"/>
          <w:color w:val="000000"/>
          <w:sz w:val="18"/>
          <w:szCs w:val="18"/>
          <w:lang w:eastAsia="en-US"/>
        </w:rPr>
        <w:br/>
        <w:t>Discussion: Member</w:t>
      </w:r>
      <w:r w:rsidR="00B63191">
        <w:rPr>
          <w:rFonts w:eastAsia="Times New Roman" w:cs="Arial"/>
          <w:color w:val="000000"/>
          <w:sz w:val="18"/>
          <w:szCs w:val="18"/>
          <w:lang w:eastAsia="en-US"/>
        </w:rPr>
        <w:t xml:space="preserve"> </w:t>
      </w:r>
      <w:r>
        <w:rPr>
          <w:rFonts w:eastAsia="Times New Roman" w:cs="Arial"/>
          <w:color w:val="000000"/>
          <w:sz w:val="18"/>
          <w:szCs w:val="18"/>
          <w:lang w:eastAsia="en-US"/>
        </w:rPr>
        <w:t>Catherine Driscoll</w:t>
      </w:r>
      <w:r w:rsidR="0012554E">
        <w:rPr>
          <w:rFonts w:eastAsia="Times New Roman" w:cs="Arial"/>
          <w:color w:val="000000"/>
          <w:sz w:val="18"/>
          <w:szCs w:val="18"/>
          <w:lang w:eastAsia="en-US"/>
        </w:rPr>
        <w:t xml:space="preserve"> </w:t>
      </w:r>
      <w:r w:rsidR="00A33782">
        <w:rPr>
          <w:rFonts w:eastAsia="Times New Roman" w:cs="Arial"/>
          <w:color w:val="000000"/>
          <w:sz w:val="18"/>
          <w:szCs w:val="18"/>
          <w:lang w:eastAsia="en-US"/>
        </w:rPr>
        <w:t>presented</w:t>
      </w:r>
      <w:r w:rsidR="00CF2880">
        <w:rPr>
          <w:rFonts w:eastAsia="Times New Roman" w:cs="Arial"/>
          <w:color w:val="000000"/>
          <w:sz w:val="18"/>
          <w:szCs w:val="18"/>
          <w:lang w:eastAsia="en-US"/>
        </w:rPr>
        <w:t>.</w:t>
      </w:r>
      <w:r w:rsidR="00473B5C">
        <w:rPr>
          <w:rFonts w:eastAsia="Times New Roman" w:cs="Arial"/>
          <w:color w:val="000000"/>
          <w:sz w:val="18"/>
          <w:szCs w:val="18"/>
          <w:lang w:eastAsia="en-US"/>
        </w:rPr>
        <w:t xml:space="preserve"> </w:t>
      </w:r>
      <w:r w:rsidR="00E96B1D">
        <w:rPr>
          <w:rFonts w:eastAsia="Times New Roman" w:cs="Arial"/>
          <w:color w:val="000000"/>
          <w:sz w:val="18"/>
          <w:szCs w:val="18"/>
          <w:lang w:eastAsia="en-US"/>
        </w:rPr>
        <w:t xml:space="preserve">Members discussed the grading scale. Friendly suggestion to use </w:t>
      </w:r>
      <w:r w:rsidR="00FE32D1">
        <w:rPr>
          <w:rFonts w:eastAsia="Times New Roman" w:cs="Arial"/>
          <w:color w:val="000000"/>
          <w:sz w:val="18"/>
          <w:szCs w:val="18"/>
          <w:lang w:eastAsia="en-US"/>
        </w:rPr>
        <w:t xml:space="preserve">the general grading </w:t>
      </w:r>
      <w:r w:rsidR="00E96B1D">
        <w:rPr>
          <w:rFonts w:eastAsia="Times New Roman" w:cs="Arial"/>
          <w:color w:val="000000"/>
          <w:sz w:val="18"/>
          <w:szCs w:val="18"/>
          <w:lang w:eastAsia="en-US"/>
        </w:rPr>
        <w:t xml:space="preserve">scale </w:t>
      </w:r>
      <w:r w:rsidR="00FE32D1">
        <w:rPr>
          <w:rFonts w:eastAsia="Times New Roman" w:cs="Arial"/>
          <w:color w:val="000000"/>
          <w:sz w:val="18"/>
          <w:szCs w:val="18"/>
          <w:lang w:eastAsia="en-US"/>
        </w:rPr>
        <w:t xml:space="preserve">that clarifies how grade points will be rounded. </w:t>
      </w:r>
    </w:p>
    <w:p w14:paraId="7B63A850" w14:textId="77777777" w:rsidR="00A33782" w:rsidRPr="0012554E" w:rsidRDefault="00A33782" w:rsidP="00A33782">
      <w:pPr>
        <w:pStyle w:val="ListParagraph"/>
        <w:spacing w:line="240" w:lineRule="auto"/>
        <w:rPr>
          <w:rFonts w:eastAsia="Times New Roman" w:cs="Arial"/>
          <w:color w:val="000000"/>
          <w:sz w:val="18"/>
          <w:szCs w:val="18"/>
          <w:lang w:eastAsia="en-US"/>
        </w:rPr>
      </w:pPr>
    </w:p>
    <w:p w14:paraId="4A7CD935" w14:textId="31FF3602" w:rsidR="00E96B1D" w:rsidRPr="00706F86" w:rsidRDefault="001A6978" w:rsidP="00E96B1D">
      <w:pPr>
        <w:pStyle w:val="ListParagraph"/>
        <w:numPr>
          <w:ilvl w:val="0"/>
          <w:numId w:val="10"/>
        </w:numPr>
        <w:spacing w:line="240" w:lineRule="auto"/>
        <w:rPr>
          <w:rFonts w:eastAsia="Times New Roman" w:cs="Arial"/>
          <w:color w:val="000000"/>
          <w:sz w:val="18"/>
          <w:szCs w:val="18"/>
          <w:lang w:eastAsia="en-US"/>
        </w:rPr>
      </w:pPr>
      <w:r w:rsidRPr="00706F86">
        <w:rPr>
          <w:rFonts w:eastAsia="Times New Roman" w:cs="Arial"/>
          <w:b/>
          <w:color w:val="000000"/>
          <w:sz w:val="18"/>
          <w:szCs w:val="18"/>
          <w:lang w:eastAsia="en-US"/>
        </w:rPr>
        <w:t>ENG 361 Studies in British Poetry</w:t>
      </w:r>
      <w:r w:rsidR="00B00EDD" w:rsidRPr="00706F86">
        <w:rPr>
          <w:rFonts w:eastAsia="Times New Roman" w:cs="Arial"/>
          <w:color w:val="000000"/>
          <w:sz w:val="18"/>
          <w:szCs w:val="18"/>
          <w:lang w:eastAsia="en-US"/>
        </w:rPr>
        <w:t>–</w:t>
      </w:r>
      <w:r w:rsidR="00BB104E" w:rsidRPr="00706F86">
        <w:rPr>
          <w:rFonts w:eastAsia="Times New Roman" w:cs="Arial"/>
          <w:color w:val="000000"/>
          <w:sz w:val="18"/>
          <w:szCs w:val="18"/>
          <w:lang w:eastAsia="en-US"/>
        </w:rPr>
        <w:t xml:space="preserve"> </w:t>
      </w:r>
      <w:r w:rsidR="00F47FE4" w:rsidRPr="00706F86">
        <w:rPr>
          <w:rFonts w:eastAsia="Times New Roman" w:cs="Arial"/>
          <w:i/>
          <w:color w:val="000000"/>
          <w:sz w:val="18"/>
          <w:szCs w:val="18"/>
          <w:u w:val="single"/>
          <w:lang w:eastAsia="en-US"/>
        </w:rPr>
        <w:t>A</w:t>
      </w:r>
      <w:r w:rsidR="00CF2880" w:rsidRPr="00706F86">
        <w:rPr>
          <w:rFonts w:eastAsia="Times New Roman" w:cs="Arial"/>
          <w:i/>
          <w:color w:val="000000"/>
          <w:sz w:val="18"/>
          <w:szCs w:val="18"/>
          <w:u w:val="single"/>
          <w:lang w:eastAsia="en-US"/>
        </w:rPr>
        <w:t xml:space="preserve">pproved </w:t>
      </w:r>
      <w:r w:rsidR="00183836" w:rsidRPr="00706F86">
        <w:rPr>
          <w:rFonts w:eastAsia="Times New Roman" w:cs="Arial"/>
          <w:i/>
          <w:color w:val="000000"/>
          <w:sz w:val="18"/>
          <w:szCs w:val="18"/>
          <w:u w:val="single"/>
          <w:lang w:eastAsia="en-US"/>
        </w:rPr>
        <w:t>Unanimously</w:t>
      </w:r>
      <w:r w:rsidR="009F12F1" w:rsidRPr="00706F86">
        <w:rPr>
          <w:rFonts w:eastAsia="Times New Roman" w:cs="Arial"/>
          <w:i/>
          <w:color w:val="000000"/>
          <w:sz w:val="18"/>
          <w:szCs w:val="18"/>
          <w:u w:val="single"/>
          <w:lang w:eastAsia="en-US"/>
        </w:rPr>
        <w:br/>
      </w:r>
      <w:r w:rsidR="009F12F1" w:rsidRPr="00706F86">
        <w:rPr>
          <w:rFonts w:eastAsia="Times New Roman" w:cs="Arial"/>
          <w:color w:val="000000"/>
          <w:sz w:val="18"/>
          <w:szCs w:val="18"/>
          <w:lang w:eastAsia="en-US"/>
        </w:rPr>
        <w:t>Discussion:</w:t>
      </w:r>
      <w:r w:rsidR="00716A1D" w:rsidRPr="00706F86">
        <w:rPr>
          <w:rFonts w:eastAsia="Times New Roman" w:cs="Arial"/>
          <w:color w:val="000000"/>
          <w:sz w:val="18"/>
          <w:szCs w:val="18"/>
          <w:lang w:eastAsia="en-US"/>
        </w:rPr>
        <w:t xml:space="preserve"> </w:t>
      </w:r>
      <w:r w:rsidR="00F3124C" w:rsidRPr="00706F86">
        <w:rPr>
          <w:rFonts w:eastAsia="Times New Roman" w:cs="Arial"/>
          <w:color w:val="000000"/>
          <w:sz w:val="18"/>
          <w:szCs w:val="18"/>
          <w:lang w:eastAsia="en-US"/>
        </w:rPr>
        <w:t>Member</w:t>
      </w:r>
      <w:r w:rsidR="00885396" w:rsidRPr="00706F86">
        <w:rPr>
          <w:rFonts w:eastAsia="Times New Roman" w:cs="Arial"/>
          <w:color w:val="000000"/>
          <w:sz w:val="18"/>
          <w:szCs w:val="18"/>
          <w:lang w:eastAsia="en-US"/>
        </w:rPr>
        <w:t xml:space="preserve"> </w:t>
      </w:r>
      <w:r w:rsidRPr="00706F86">
        <w:rPr>
          <w:rFonts w:eastAsia="Times New Roman" w:cs="Arial"/>
          <w:color w:val="000000"/>
          <w:sz w:val="18"/>
          <w:szCs w:val="18"/>
          <w:lang w:eastAsia="en-US"/>
        </w:rPr>
        <w:t xml:space="preserve">Catherine Driscoll </w:t>
      </w:r>
      <w:r w:rsidR="000713A1" w:rsidRPr="00706F86">
        <w:rPr>
          <w:rFonts w:eastAsia="Times New Roman" w:cs="Arial"/>
          <w:color w:val="000000"/>
          <w:sz w:val="18"/>
          <w:szCs w:val="18"/>
          <w:lang w:eastAsia="en-US"/>
        </w:rPr>
        <w:t>presented the course</w:t>
      </w:r>
      <w:r w:rsidR="000B41B0" w:rsidRPr="00706F86">
        <w:rPr>
          <w:rFonts w:eastAsia="Times New Roman" w:cs="Arial"/>
          <w:color w:val="000000"/>
          <w:sz w:val="18"/>
          <w:szCs w:val="18"/>
          <w:lang w:eastAsia="en-US"/>
        </w:rPr>
        <w:t>.</w:t>
      </w:r>
      <w:r w:rsidR="00E96B1D" w:rsidRPr="00706F86">
        <w:rPr>
          <w:rFonts w:eastAsia="Times New Roman" w:cs="Arial"/>
          <w:color w:val="000000"/>
          <w:sz w:val="18"/>
          <w:szCs w:val="18"/>
          <w:lang w:eastAsia="en-US"/>
        </w:rPr>
        <w:t xml:space="preserve"> Member discussed the requisites and the 70% availability. Li Marcus explained that the 70% availability is generally for seat reservations. 30% of the seats are reserved for the major. Member suggested clarifying restrictions. Member suggested the intellectual standards of critical thinking be explicitly stated </w:t>
      </w:r>
      <w:r w:rsidR="00183836" w:rsidRPr="00706F86">
        <w:rPr>
          <w:rFonts w:eastAsia="Times New Roman" w:cs="Arial"/>
          <w:color w:val="000000"/>
          <w:sz w:val="18"/>
          <w:szCs w:val="18"/>
          <w:lang w:eastAsia="en-US"/>
        </w:rPr>
        <w:t xml:space="preserve">for courses. </w:t>
      </w:r>
    </w:p>
    <w:p w14:paraId="7B60C545" w14:textId="77777777" w:rsidR="00E96B1D" w:rsidRDefault="00E96B1D" w:rsidP="00E96B1D">
      <w:pPr>
        <w:pStyle w:val="ListParagraph"/>
        <w:spacing w:line="240" w:lineRule="auto"/>
        <w:rPr>
          <w:rFonts w:eastAsia="Times New Roman" w:cs="Arial"/>
          <w:color w:val="000000"/>
          <w:sz w:val="18"/>
          <w:szCs w:val="18"/>
          <w:lang w:eastAsia="en-US"/>
        </w:rPr>
      </w:pPr>
    </w:p>
    <w:p w14:paraId="2ED3E9E0" w14:textId="67C4A99A" w:rsidR="009F12F1" w:rsidRDefault="001A6978" w:rsidP="001A6978">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t>ENG 362 Studies in the British Novel</w:t>
      </w:r>
      <w:r w:rsidR="00BB104E">
        <w:rPr>
          <w:rFonts w:eastAsia="Times New Roman" w:cs="Arial"/>
          <w:color w:val="000000"/>
          <w:sz w:val="18"/>
          <w:szCs w:val="18"/>
          <w:lang w:eastAsia="en-US"/>
        </w:rPr>
        <w:t>–</w:t>
      </w:r>
      <w:r w:rsidR="00265839">
        <w:rPr>
          <w:rFonts w:eastAsia="Times New Roman" w:cs="Arial"/>
          <w:i/>
          <w:color w:val="000000"/>
          <w:sz w:val="18"/>
          <w:szCs w:val="18"/>
          <w:u w:val="single"/>
          <w:lang w:eastAsia="en-US"/>
        </w:rPr>
        <w:t>A</w:t>
      </w:r>
      <w:r w:rsidR="00CF2880">
        <w:rPr>
          <w:rFonts w:eastAsia="Times New Roman" w:cs="Arial"/>
          <w:i/>
          <w:color w:val="000000"/>
          <w:sz w:val="18"/>
          <w:szCs w:val="18"/>
          <w:u w:val="single"/>
          <w:lang w:eastAsia="en-US"/>
        </w:rPr>
        <w:t xml:space="preserve">pproved </w:t>
      </w:r>
      <w:r w:rsidR="004D2E5E">
        <w:rPr>
          <w:rFonts w:eastAsia="Times New Roman" w:cs="Arial"/>
          <w:i/>
          <w:color w:val="000000"/>
          <w:sz w:val="18"/>
          <w:szCs w:val="18"/>
          <w:u w:val="single"/>
          <w:lang w:eastAsia="en-US"/>
        </w:rPr>
        <w:t>Unanimously</w:t>
      </w:r>
      <w:r w:rsidR="009F12F1">
        <w:rPr>
          <w:rFonts w:eastAsia="Times New Roman" w:cs="Arial"/>
          <w:color w:val="000000"/>
          <w:sz w:val="18"/>
          <w:szCs w:val="18"/>
          <w:lang w:eastAsia="en-US"/>
        </w:rPr>
        <w:br/>
        <w:t>Discussion:</w:t>
      </w:r>
      <w:r w:rsidR="00BB104E">
        <w:rPr>
          <w:rFonts w:eastAsia="Times New Roman" w:cs="Arial"/>
          <w:color w:val="000000"/>
          <w:sz w:val="18"/>
          <w:szCs w:val="18"/>
          <w:lang w:eastAsia="en-US"/>
        </w:rPr>
        <w:t xml:space="preserve"> </w:t>
      </w:r>
      <w:r w:rsidR="00C26E2D">
        <w:rPr>
          <w:rFonts w:eastAsia="Times New Roman" w:cs="Arial"/>
          <w:color w:val="000000"/>
          <w:sz w:val="18"/>
          <w:szCs w:val="18"/>
          <w:lang w:eastAsia="en-US"/>
        </w:rPr>
        <w:t>Member</w:t>
      </w:r>
      <w:r w:rsidR="0067647D">
        <w:rPr>
          <w:rFonts w:eastAsia="Times New Roman" w:cs="Arial"/>
          <w:color w:val="000000"/>
          <w:sz w:val="18"/>
          <w:szCs w:val="18"/>
          <w:lang w:eastAsia="en-US"/>
        </w:rPr>
        <w:t xml:space="preserve"> </w:t>
      </w:r>
      <w:r>
        <w:rPr>
          <w:rFonts w:eastAsia="Times New Roman" w:cs="Arial"/>
          <w:color w:val="000000"/>
          <w:sz w:val="18"/>
          <w:szCs w:val="18"/>
          <w:lang w:eastAsia="en-US"/>
        </w:rPr>
        <w:t xml:space="preserve">Catherine Driscoll </w:t>
      </w:r>
      <w:r w:rsidR="00B00EDD">
        <w:rPr>
          <w:rFonts w:eastAsia="Times New Roman" w:cs="Arial"/>
          <w:color w:val="000000"/>
          <w:sz w:val="18"/>
          <w:szCs w:val="18"/>
          <w:lang w:eastAsia="en-US"/>
        </w:rPr>
        <w:t>presented</w:t>
      </w:r>
      <w:r w:rsidR="00885396">
        <w:rPr>
          <w:rFonts w:eastAsia="Times New Roman" w:cs="Arial"/>
          <w:color w:val="000000"/>
          <w:sz w:val="18"/>
          <w:szCs w:val="18"/>
          <w:lang w:eastAsia="en-US"/>
        </w:rPr>
        <w:t xml:space="preserve"> the course. </w:t>
      </w:r>
      <w:r w:rsidR="00183836">
        <w:rPr>
          <w:rFonts w:eastAsia="Times New Roman" w:cs="Arial"/>
          <w:color w:val="000000"/>
          <w:sz w:val="18"/>
          <w:szCs w:val="18"/>
          <w:lang w:eastAsia="en-US"/>
        </w:rPr>
        <w:t xml:space="preserve">Member made a friendly suggestion to address rounding in the grading scale. </w:t>
      </w:r>
    </w:p>
    <w:p w14:paraId="48083D9C" w14:textId="77777777" w:rsidR="00885396" w:rsidRDefault="00885396" w:rsidP="00885396">
      <w:pPr>
        <w:pStyle w:val="ListParagraph"/>
        <w:spacing w:line="240" w:lineRule="auto"/>
        <w:rPr>
          <w:rFonts w:eastAsia="Times New Roman" w:cs="Arial"/>
          <w:color w:val="000000"/>
          <w:sz w:val="18"/>
          <w:szCs w:val="18"/>
          <w:lang w:eastAsia="en-US"/>
        </w:rPr>
      </w:pPr>
    </w:p>
    <w:p w14:paraId="00CABC65" w14:textId="62B9C02F" w:rsidR="00B63191" w:rsidRDefault="001A6978" w:rsidP="001A6978">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t>ENG 370 American Fiction, Twentieth Century and Beyond</w:t>
      </w:r>
      <w:r w:rsidR="00885396">
        <w:rPr>
          <w:rFonts w:eastAsia="Times New Roman" w:cs="Arial"/>
          <w:color w:val="000000"/>
          <w:sz w:val="18"/>
          <w:szCs w:val="18"/>
          <w:lang w:eastAsia="en-US"/>
        </w:rPr>
        <w:t>–</w:t>
      </w:r>
      <w:r w:rsidR="00885396">
        <w:rPr>
          <w:rFonts w:eastAsia="Times New Roman" w:cs="Arial"/>
          <w:i/>
          <w:color w:val="000000"/>
          <w:sz w:val="18"/>
          <w:szCs w:val="18"/>
          <w:u w:val="single"/>
          <w:lang w:eastAsia="en-US"/>
        </w:rPr>
        <w:t xml:space="preserve">Approved </w:t>
      </w:r>
      <w:r w:rsidR="00183836">
        <w:rPr>
          <w:rFonts w:eastAsia="Times New Roman" w:cs="Arial"/>
          <w:i/>
          <w:color w:val="000000"/>
          <w:sz w:val="18"/>
          <w:szCs w:val="18"/>
          <w:u w:val="single"/>
          <w:lang w:eastAsia="en-US"/>
        </w:rPr>
        <w:t xml:space="preserve">Unanimously </w:t>
      </w:r>
      <w:r w:rsidR="00885396">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Catherine Driscoll </w:t>
      </w:r>
      <w:r w:rsidR="00885396">
        <w:rPr>
          <w:rFonts w:eastAsia="Times New Roman" w:cs="Arial"/>
          <w:color w:val="000000"/>
          <w:sz w:val="18"/>
          <w:szCs w:val="18"/>
          <w:lang w:eastAsia="en-US"/>
        </w:rPr>
        <w:t xml:space="preserve">presented the course. </w:t>
      </w:r>
      <w:r w:rsidR="00183836">
        <w:rPr>
          <w:rFonts w:eastAsia="Times New Roman" w:cs="Arial"/>
          <w:color w:val="000000"/>
          <w:sz w:val="18"/>
          <w:szCs w:val="18"/>
          <w:lang w:eastAsia="en-US"/>
        </w:rPr>
        <w:t xml:space="preserve">Member discussed how the course is entered as a revision but everything </w:t>
      </w:r>
      <w:r w:rsidR="007B0790">
        <w:rPr>
          <w:rFonts w:eastAsia="Times New Roman" w:cs="Arial"/>
          <w:color w:val="000000"/>
          <w:sz w:val="18"/>
          <w:szCs w:val="18"/>
          <w:lang w:eastAsia="en-US"/>
        </w:rPr>
        <w:t xml:space="preserve">about the course seems to have changed. </w:t>
      </w:r>
    </w:p>
    <w:p w14:paraId="77C05617" w14:textId="77777777" w:rsidR="00B63191" w:rsidRPr="00B63191" w:rsidRDefault="00B63191" w:rsidP="00B63191">
      <w:pPr>
        <w:pStyle w:val="ListParagraph"/>
        <w:rPr>
          <w:rFonts w:eastAsia="Times New Roman" w:cs="Arial"/>
          <w:color w:val="000000"/>
          <w:sz w:val="18"/>
          <w:szCs w:val="18"/>
          <w:lang w:eastAsia="en-US"/>
        </w:rPr>
      </w:pPr>
    </w:p>
    <w:p w14:paraId="50A22709" w14:textId="6E573F77" w:rsidR="00B63191" w:rsidRDefault="001A6978" w:rsidP="001A6978">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t>ENG/WGS 410 Studies in Gender and Genre</w:t>
      </w:r>
      <w:r w:rsidR="00B63191">
        <w:rPr>
          <w:rFonts w:eastAsia="Times New Roman" w:cs="Arial"/>
          <w:color w:val="000000"/>
          <w:sz w:val="18"/>
          <w:szCs w:val="18"/>
          <w:lang w:eastAsia="en-US"/>
        </w:rPr>
        <w:t xml:space="preserve">– </w:t>
      </w:r>
      <w:r w:rsidR="00B63191" w:rsidRP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B63191" w:rsidRPr="00B63191">
        <w:rPr>
          <w:rFonts w:eastAsia="Times New Roman" w:cs="Arial"/>
          <w:i/>
          <w:color w:val="000000"/>
          <w:sz w:val="18"/>
          <w:szCs w:val="18"/>
          <w:u w:val="single"/>
          <w:lang w:eastAsia="en-US"/>
        </w:rPr>
        <w:t xml:space="preserve"> </w:t>
      </w:r>
      <w:r w:rsidR="000951AC">
        <w:rPr>
          <w:rFonts w:eastAsia="Times New Roman" w:cs="Arial"/>
          <w:i/>
          <w:color w:val="000000"/>
          <w:sz w:val="18"/>
          <w:szCs w:val="18"/>
          <w:u w:val="single"/>
          <w:lang w:eastAsia="en-US"/>
        </w:rPr>
        <w:t xml:space="preserve">Unanimously </w:t>
      </w:r>
      <w:r w:rsidR="00B63191" w:rsidRPr="00B63191">
        <w:rPr>
          <w:rFonts w:eastAsia="Times New Roman" w:cs="Arial"/>
          <w:color w:val="000000"/>
          <w:sz w:val="18"/>
          <w:szCs w:val="18"/>
          <w:u w:val="single"/>
          <w:lang w:eastAsia="en-US"/>
        </w:rPr>
        <w:br/>
      </w:r>
      <w:r w:rsidR="00B63191">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Catherine Driscoll </w:t>
      </w:r>
      <w:r w:rsidR="00326591">
        <w:rPr>
          <w:rFonts w:eastAsia="Times New Roman" w:cs="Arial"/>
          <w:color w:val="000000"/>
          <w:sz w:val="18"/>
          <w:szCs w:val="18"/>
          <w:lang w:eastAsia="en-US"/>
        </w:rPr>
        <w:t>presented</w:t>
      </w:r>
      <w:r w:rsidR="00B63191">
        <w:rPr>
          <w:rFonts w:eastAsia="Times New Roman" w:cs="Arial"/>
          <w:color w:val="000000"/>
          <w:sz w:val="18"/>
          <w:szCs w:val="18"/>
          <w:lang w:eastAsia="en-US"/>
        </w:rPr>
        <w:t xml:space="preserve">. </w:t>
      </w:r>
      <w:r w:rsidR="00183836">
        <w:rPr>
          <w:rFonts w:eastAsia="Times New Roman" w:cs="Arial"/>
          <w:color w:val="000000"/>
          <w:sz w:val="18"/>
          <w:szCs w:val="18"/>
          <w:lang w:eastAsia="en-US"/>
        </w:rPr>
        <w:t xml:space="preserve">Member discussed how some students may find this controversial and suggested a statement of some kind of template language that civility amongst all students is expected for this course. Friendly suggestion to include the written non-discrimination agreement. Dr. Kirby said professors are required to </w:t>
      </w:r>
      <w:r w:rsidR="00194956">
        <w:rPr>
          <w:rFonts w:eastAsia="Times New Roman" w:cs="Arial"/>
          <w:color w:val="000000"/>
          <w:sz w:val="18"/>
          <w:szCs w:val="18"/>
          <w:lang w:eastAsia="en-US"/>
        </w:rPr>
        <w:t>include the URL. Faculty could add a statement or include the text from the University’s statement in their syllabus.</w:t>
      </w:r>
      <w:bookmarkStart w:id="0" w:name="_GoBack"/>
      <w:bookmarkEnd w:id="0"/>
      <w:r w:rsidR="00183836">
        <w:rPr>
          <w:rFonts w:eastAsia="Times New Roman" w:cs="Arial"/>
          <w:color w:val="000000"/>
          <w:sz w:val="18"/>
          <w:szCs w:val="18"/>
          <w:lang w:eastAsia="en-US"/>
        </w:rPr>
        <w:t xml:space="preserve"> Member suggested replacing “or” with “and” for the GEP requirements in the syllabus. </w:t>
      </w:r>
    </w:p>
    <w:p w14:paraId="39FA5AD6" w14:textId="77777777" w:rsidR="00B63191" w:rsidRPr="00B63191" w:rsidRDefault="00B63191" w:rsidP="00B63191">
      <w:pPr>
        <w:pStyle w:val="ListParagraph"/>
        <w:rPr>
          <w:rFonts w:eastAsia="Times New Roman" w:cs="Arial"/>
          <w:color w:val="000000"/>
          <w:sz w:val="18"/>
          <w:szCs w:val="18"/>
          <w:lang w:eastAsia="en-US"/>
        </w:rPr>
      </w:pPr>
    </w:p>
    <w:p w14:paraId="20961D9A" w14:textId="5E14E5A9" w:rsidR="00B63191" w:rsidRDefault="001A6978" w:rsidP="001A6978">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lastRenderedPageBreak/>
        <w:t>ENG 481 History of the Book</w:t>
      </w:r>
      <w:r w:rsidR="00B63191">
        <w:rPr>
          <w:rFonts w:eastAsia="Times New Roman" w:cs="Arial"/>
          <w:color w:val="000000"/>
          <w:sz w:val="18"/>
          <w:szCs w:val="18"/>
          <w:lang w:eastAsia="en-US"/>
        </w:rPr>
        <w:t xml:space="preserve"> – </w:t>
      </w:r>
      <w:r w:rsid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B63191">
        <w:rPr>
          <w:rFonts w:eastAsia="Times New Roman" w:cs="Arial"/>
          <w:i/>
          <w:color w:val="000000"/>
          <w:sz w:val="18"/>
          <w:szCs w:val="18"/>
          <w:u w:val="single"/>
          <w:lang w:eastAsia="en-US"/>
        </w:rPr>
        <w:t xml:space="preserve"> </w:t>
      </w:r>
      <w:r w:rsidR="000951AC">
        <w:rPr>
          <w:rFonts w:eastAsia="Times New Roman" w:cs="Arial"/>
          <w:i/>
          <w:color w:val="000000"/>
          <w:sz w:val="18"/>
          <w:szCs w:val="18"/>
          <w:u w:val="single"/>
          <w:lang w:eastAsia="en-US"/>
        </w:rPr>
        <w:t xml:space="preserve">Unanimously </w:t>
      </w:r>
      <w:r w:rsidR="00B63191">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Catherine Driscoll </w:t>
      </w:r>
      <w:r w:rsidR="00326591">
        <w:rPr>
          <w:rFonts w:eastAsia="Times New Roman" w:cs="Arial"/>
          <w:color w:val="000000"/>
          <w:sz w:val="18"/>
          <w:szCs w:val="18"/>
          <w:lang w:eastAsia="en-US"/>
        </w:rPr>
        <w:t>presented</w:t>
      </w:r>
      <w:r w:rsidR="00B63191">
        <w:rPr>
          <w:rFonts w:eastAsia="Times New Roman" w:cs="Arial"/>
          <w:color w:val="000000"/>
          <w:sz w:val="18"/>
          <w:szCs w:val="18"/>
          <w:lang w:eastAsia="en-US"/>
        </w:rPr>
        <w:t xml:space="preserve">. </w:t>
      </w:r>
      <w:r w:rsidR="000951AC">
        <w:rPr>
          <w:rFonts w:eastAsia="Times New Roman" w:cs="Arial"/>
          <w:color w:val="000000"/>
          <w:sz w:val="18"/>
          <w:szCs w:val="18"/>
          <w:lang w:eastAsia="en-US"/>
        </w:rPr>
        <w:t xml:space="preserve">Dr. Kirby asked why many of the courses are </w:t>
      </w:r>
      <w:r w:rsidR="00706F86">
        <w:rPr>
          <w:rFonts w:eastAsia="Times New Roman" w:cs="Arial"/>
          <w:color w:val="000000"/>
          <w:sz w:val="18"/>
          <w:szCs w:val="18"/>
          <w:lang w:eastAsia="en-US"/>
        </w:rPr>
        <w:t>at the</w:t>
      </w:r>
      <w:r w:rsidR="000951AC">
        <w:rPr>
          <w:rFonts w:eastAsia="Times New Roman" w:cs="Arial"/>
          <w:color w:val="000000"/>
          <w:sz w:val="18"/>
          <w:szCs w:val="18"/>
          <w:lang w:eastAsia="en-US"/>
        </w:rPr>
        <w:t xml:space="preserve"> 400 level</w:t>
      </w:r>
      <w:r w:rsidR="00706F86">
        <w:rPr>
          <w:rFonts w:eastAsia="Times New Roman" w:cs="Arial"/>
          <w:color w:val="000000"/>
          <w:sz w:val="18"/>
          <w:szCs w:val="18"/>
          <w:lang w:eastAsia="en-US"/>
        </w:rPr>
        <w:t>, mentioning that students may benefit from the courses at the 200-level as well</w:t>
      </w:r>
      <w:r w:rsidR="000951AC">
        <w:rPr>
          <w:rFonts w:eastAsia="Times New Roman" w:cs="Arial"/>
          <w:color w:val="000000"/>
          <w:sz w:val="18"/>
          <w:szCs w:val="18"/>
          <w:lang w:eastAsia="en-US"/>
        </w:rPr>
        <w:t xml:space="preserve">. Presenter will bring the question back to the college. </w:t>
      </w:r>
    </w:p>
    <w:p w14:paraId="2BC24D77" w14:textId="77777777" w:rsidR="00B63191" w:rsidRPr="00EC52A9" w:rsidRDefault="00B63191" w:rsidP="00EC52A9">
      <w:pPr>
        <w:rPr>
          <w:rFonts w:eastAsia="Times New Roman" w:cs="Arial"/>
          <w:color w:val="000000"/>
          <w:sz w:val="18"/>
          <w:szCs w:val="18"/>
          <w:lang w:eastAsia="en-US"/>
        </w:rPr>
      </w:pPr>
    </w:p>
    <w:p w14:paraId="79504AE2" w14:textId="19A491F4" w:rsidR="00B63191" w:rsidRDefault="001A6978" w:rsidP="001A6978">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t>ENG 483 Literature and Media</w:t>
      </w:r>
      <w:r w:rsidR="00B63191">
        <w:rPr>
          <w:rFonts w:eastAsia="Times New Roman" w:cs="Arial"/>
          <w:color w:val="000000"/>
          <w:sz w:val="18"/>
          <w:szCs w:val="18"/>
          <w:lang w:eastAsia="en-US"/>
        </w:rPr>
        <w:t xml:space="preserve">– </w:t>
      </w:r>
      <w:r w:rsid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B63191">
        <w:rPr>
          <w:rFonts w:eastAsia="Times New Roman" w:cs="Arial"/>
          <w:i/>
          <w:color w:val="000000"/>
          <w:sz w:val="18"/>
          <w:szCs w:val="18"/>
          <w:u w:val="single"/>
          <w:lang w:eastAsia="en-US"/>
        </w:rPr>
        <w:t xml:space="preserve"> </w:t>
      </w:r>
      <w:r w:rsidR="000951AC">
        <w:rPr>
          <w:rFonts w:eastAsia="Times New Roman" w:cs="Arial"/>
          <w:i/>
          <w:color w:val="000000"/>
          <w:sz w:val="18"/>
          <w:szCs w:val="18"/>
          <w:u w:val="single"/>
          <w:lang w:eastAsia="en-US"/>
        </w:rPr>
        <w:t xml:space="preserve">Unanimously </w:t>
      </w:r>
      <w:r w:rsidR="00B63191">
        <w:rPr>
          <w:rFonts w:eastAsia="Times New Roman" w:cs="Arial"/>
          <w:color w:val="000000"/>
          <w:sz w:val="18"/>
          <w:szCs w:val="18"/>
          <w:lang w:eastAsia="en-US"/>
        </w:rPr>
        <w:br/>
        <w:t xml:space="preserve">Discussion: Member </w:t>
      </w:r>
      <w:r w:rsidR="00326591">
        <w:rPr>
          <w:rFonts w:eastAsia="Times New Roman" w:cs="Arial"/>
          <w:color w:val="000000"/>
          <w:sz w:val="18"/>
          <w:szCs w:val="18"/>
          <w:lang w:eastAsia="en-US"/>
        </w:rPr>
        <w:t>Catherine Driscoll</w:t>
      </w:r>
      <w:r w:rsidR="00B63191">
        <w:rPr>
          <w:rFonts w:eastAsia="Times New Roman" w:cs="Arial"/>
          <w:color w:val="000000"/>
          <w:sz w:val="18"/>
          <w:szCs w:val="18"/>
          <w:lang w:eastAsia="en-US"/>
        </w:rPr>
        <w:t xml:space="preserve"> presented the course.</w:t>
      </w:r>
    </w:p>
    <w:p w14:paraId="28CD887B" w14:textId="77777777" w:rsidR="00B63191" w:rsidRPr="00B63191" w:rsidRDefault="00B63191" w:rsidP="00B63191">
      <w:pPr>
        <w:pStyle w:val="ListParagraph"/>
        <w:rPr>
          <w:rFonts w:eastAsia="Times New Roman" w:cs="Arial"/>
          <w:color w:val="000000"/>
          <w:sz w:val="18"/>
          <w:szCs w:val="18"/>
          <w:lang w:eastAsia="en-US"/>
        </w:rPr>
      </w:pPr>
    </w:p>
    <w:p w14:paraId="78496B97" w14:textId="39AC6184" w:rsidR="00380FB0" w:rsidRDefault="001A6978" w:rsidP="00380FB0">
      <w:pPr>
        <w:pStyle w:val="ListParagraph"/>
        <w:numPr>
          <w:ilvl w:val="0"/>
          <w:numId w:val="10"/>
        </w:numPr>
        <w:spacing w:line="240" w:lineRule="auto"/>
        <w:rPr>
          <w:rFonts w:eastAsia="Times New Roman" w:cs="Arial"/>
          <w:color w:val="000000"/>
          <w:sz w:val="18"/>
          <w:szCs w:val="18"/>
          <w:lang w:eastAsia="en-US"/>
        </w:rPr>
      </w:pPr>
      <w:r w:rsidRPr="006018FC">
        <w:rPr>
          <w:rFonts w:eastAsia="Times New Roman" w:cs="Arial"/>
          <w:b/>
          <w:color w:val="000000"/>
          <w:sz w:val="18"/>
          <w:szCs w:val="18"/>
          <w:lang w:eastAsia="en-US"/>
        </w:rPr>
        <w:t>ENG 495 Studies in Literature</w:t>
      </w:r>
      <w:r w:rsidR="00326591" w:rsidRPr="006018FC">
        <w:rPr>
          <w:rFonts w:eastAsia="Times New Roman" w:cs="Arial"/>
          <w:b/>
          <w:color w:val="000000"/>
          <w:sz w:val="18"/>
          <w:szCs w:val="18"/>
          <w:lang w:eastAsia="en-US"/>
        </w:rPr>
        <w:t xml:space="preserve"> </w:t>
      </w:r>
      <w:r w:rsidR="00B63191" w:rsidRPr="006018FC">
        <w:rPr>
          <w:rFonts w:eastAsia="Times New Roman" w:cs="Arial"/>
          <w:color w:val="000000"/>
          <w:sz w:val="18"/>
          <w:szCs w:val="18"/>
          <w:lang w:eastAsia="en-US"/>
        </w:rPr>
        <w:t xml:space="preserve">– </w:t>
      </w:r>
      <w:r w:rsidR="00B63191" w:rsidRPr="006018FC">
        <w:rPr>
          <w:rFonts w:eastAsia="Times New Roman" w:cs="Arial"/>
          <w:i/>
          <w:color w:val="000000"/>
          <w:sz w:val="18"/>
          <w:szCs w:val="18"/>
          <w:u w:val="single"/>
          <w:lang w:eastAsia="en-US"/>
        </w:rPr>
        <w:t>A</w:t>
      </w:r>
      <w:r w:rsidR="00C03428" w:rsidRPr="006018FC">
        <w:rPr>
          <w:rFonts w:eastAsia="Times New Roman" w:cs="Arial"/>
          <w:i/>
          <w:color w:val="000000"/>
          <w:sz w:val="18"/>
          <w:szCs w:val="18"/>
          <w:u w:val="single"/>
          <w:lang w:eastAsia="en-US"/>
        </w:rPr>
        <w:t>pproved</w:t>
      </w:r>
      <w:r w:rsidR="00B63191" w:rsidRPr="006018FC">
        <w:rPr>
          <w:rFonts w:eastAsia="Times New Roman" w:cs="Arial"/>
          <w:i/>
          <w:color w:val="000000"/>
          <w:sz w:val="18"/>
          <w:szCs w:val="18"/>
          <w:u w:val="single"/>
          <w:lang w:eastAsia="en-US"/>
        </w:rPr>
        <w:t xml:space="preserve"> </w:t>
      </w:r>
      <w:r w:rsidR="000951AC" w:rsidRPr="006018FC">
        <w:rPr>
          <w:rFonts w:eastAsia="Times New Roman" w:cs="Arial"/>
          <w:i/>
          <w:color w:val="000000"/>
          <w:sz w:val="18"/>
          <w:szCs w:val="18"/>
          <w:u w:val="single"/>
          <w:lang w:eastAsia="en-US"/>
        </w:rPr>
        <w:t xml:space="preserve">Unanimously </w:t>
      </w:r>
      <w:r w:rsidR="00B63191" w:rsidRPr="006018FC">
        <w:rPr>
          <w:rFonts w:eastAsia="Times New Roman" w:cs="Arial"/>
          <w:color w:val="000000"/>
          <w:sz w:val="18"/>
          <w:szCs w:val="18"/>
          <w:lang w:eastAsia="en-US"/>
        </w:rPr>
        <w:br/>
        <w:t xml:space="preserve">Discussion: Member </w:t>
      </w:r>
      <w:r w:rsidRPr="006018FC">
        <w:rPr>
          <w:rFonts w:eastAsia="Times New Roman" w:cs="Arial"/>
          <w:color w:val="000000"/>
          <w:sz w:val="18"/>
          <w:szCs w:val="18"/>
          <w:lang w:eastAsia="en-US"/>
        </w:rPr>
        <w:t xml:space="preserve">Scott </w:t>
      </w:r>
      <w:proofErr w:type="spellStart"/>
      <w:r w:rsidRPr="006018FC">
        <w:rPr>
          <w:rFonts w:eastAsia="Times New Roman" w:cs="Arial"/>
          <w:color w:val="000000"/>
          <w:sz w:val="18"/>
          <w:szCs w:val="18"/>
          <w:lang w:eastAsia="en-US"/>
        </w:rPr>
        <w:t>Despain</w:t>
      </w:r>
      <w:proofErr w:type="spellEnd"/>
      <w:r w:rsidR="00326591" w:rsidRPr="006018FC">
        <w:rPr>
          <w:rFonts w:eastAsia="Times New Roman" w:cs="Arial"/>
          <w:color w:val="000000"/>
          <w:sz w:val="18"/>
          <w:szCs w:val="18"/>
          <w:lang w:eastAsia="en-US"/>
        </w:rPr>
        <w:t xml:space="preserve"> </w:t>
      </w:r>
      <w:r w:rsidR="00380FB0" w:rsidRPr="006018FC">
        <w:rPr>
          <w:rFonts w:eastAsia="Times New Roman" w:cs="Arial"/>
          <w:color w:val="000000"/>
          <w:sz w:val="18"/>
          <w:szCs w:val="18"/>
          <w:lang w:eastAsia="en-US"/>
        </w:rPr>
        <w:t>presented the course.</w:t>
      </w:r>
      <w:r w:rsidR="000951AC" w:rsidRPr="006018FC">
        <w:rPr>
          <w:rFonts w:eastAsia="Times New Roman" w:cs="Arial"/>
          <w:color w:val="000000"/>
          <w:sz w:val="18"/>
          <w:szCs w:val="18"/>
          <w:lang w:eastAsia="en-US"/>
        </w:rPr>
        <w:t xml:space="preserve"> Member asked about the</w:t>
      </w:r>
      <w:r w:rsidR="001B0925">
        <w:rPr>
          <w:rFonts w:eastAsia="Times New Roman" w:cs="Arial"/>
          <w:color w:val="000000"/>
          <w:sz w:val="18"/>
          <w:szCs w:val="18"/>
          <w:lang w:eastAsia="en-US"/>
        </w:rPr>
        <w:t xml:space="preserve"> wording in the student evaluation methods;</w:t>
      </w:r>
      <w:r w:rsidR="000951AC" w:rsidRPr="006018FC">
        <w:rPr>
          <w:rFonts w:eastAsia="Times New Roman" w:cs="Arial"/>
          <w:color w:val="000000"/>
          <w:sz w:val="18"/>
          <w:szCs w:val="18"/>
          <w:lang w:eastAsia="en-US"/>
        </w:rPr>
        <w:t xml:space="preserve"> “students will type a series of”</w:t>
      </w:r>
      <w:r w:rsidR="001B0925">
        <w:rPr>
          <w:rFonts w:eastAsia="Times New Roman" w:cs="Arial"/>
          <w:color w:val="000000"/>
          <w:sz w:val="18"/>
          <w:szCs w:val="18"/>
          <w:lang w:eastAsia="en-US"/>
        </w:rPr>
        <w:t xml:space="preserve"> and what that means,</w:t>
      </w:r>
      <w:r w:rsidR="000951AC" w:rsidRPr="006018FC">
        <w:rPr>
          <w:rFonts w:eastAsia="Times New Roman" w:cs="Arial"/>
          <w:color w:val="000000"/>
          <w:sz w:val="18"/>
          <w:szCs w:val="18"/>
          <w:lang w:eastAsia="en-US"/>
        </w:rPr>
        <w:t xml:space="preserve"> </w:t>
      </w:r>
      <w:r w:rsidR="001B0925">
        <w:rPr>
          <w:rFonts w:eastAsia="Times New Roman" w:cs="Arial"/>
          <w:color w:val="000000"/>
          <w:sz w:val="18"/>
          <w:szCs w:val="18"/>
          <w:lang w:eastAsia="en-US"/>
        </w:rPr>
        <w:t>me</w:t>
      </w:r>
      <w:r w:rsidR="000951AC" w:rsidRPr="006018FC">
        <w:rPr>
          <w:rFonts w:eastAsia="Times New Roman" w:cs="Arial"/>
          <w:color w:val="000000"/>
          <w:sz w:val="18"/>
          <w:szCs w:val="18"/>
          <w:lang w:eastAsia="en-US"/>
        </w:rPr>
        <w:t xml:space="preserve">mbers </w:t>
      </w:r>
      <w:r w:rsidR="001B0925">
        <w:rPr>
          <w:rFonts w:eastAsia="Times New Roman" w:cs="Arial"/>
          <w:color w:val="000000"/>
          <w:sz w:val="18"/>
          <w:szCs w:val="18"/>
          <w:lang w:eastAsia="en-US"/>
        </w:rPr>
        <w:t xml:space="preserve">pointed out an </w:t>
      </w:r>
      <w:r w:rsidR="000951AC" w:rsidRPr="006018FC">
        <w:rPr>
          <w:rFonts w:eastAsia="Times New Roman" w:cs="Arial"/>
          <w:color w:val="000000"/>
          <w:sz w:val="18"/>
          <w:szCs w:val="18"/>
          <w:lang w:eastAsia="en-US"/>
        </w:rPr>
        <w:t>additional explanation in syllabus</w:t>
      </w:r>
      <w:r w:rsidR="001B0925">
        <w:rPr>
          <w:rFonts w:eastAsia="Times New Roman" w:cs="Arial"/>
          <w:color w:val="000000"/>
          <w:sz w:val="18"/>
          <w:szCs w:val="18"/>
          <w:lang w:eastAsia="en-US"/>
        </w:rPr>
        <w:t xml:space="preserve"> for the evaluation method</w:t>
      </w:r>
      <w:r w:rsidR="000951AC" w:rsidRPr="006018FC">
        <w:rPr>
          <w:rFonts w:eastAsia="Times New Roman" w:cs="Arial"/>
          <w:color w:val="000000"/>
          <w:sz w:val="18"/>
          <w:szCs w:val="18"/>
          <w:lang w:eastAsia="en-US"/>
        </w:rPr>
        <w:t>. Member asked if this was a series of seminars or lectures and the presenter confirmed</w:t>
      </w:r>
      <w:r w:rsidR="001C7C21">
        <w:rPr>
          <w:rFonts w:eastAsia="Times New Roman" w:cs="Arial"/>
          <w:color w:val="000000"/>
          <w:sz w:val="18"/>
          <w:szCs w:val="18"/>
          <w:lang w:eastAsia="en-US"/>
        </w:rPr>
        <w:t xml:space="preserve"> this is a part of a series of seminars</w:t>
      </w:r>
      <w:r w:rsidR="000951AC" w:rsidRPr="006018FC">
        <w:rPr>
          <w:rFonts w:eastAsia="Times New Roman" w:cs="Arial"/>
          <w:color w:val="000000"/>
          <w:sz w:val="18"/>
          <w:szCs w:val="18"/>
          <w:lang w:eastAsia="en-US"/>
        </w:rPr>
        <w:t xml:space="preserve">. </w:t>
      </w:r>
    </w:p>
    <w:p w14:paraId="3D1D2832" w14:textId="77777777" w:rsidR="006018FC" w:rsidRPr="006018FC" w:rsidRDefault="006018FC" w:rsidP="006018FC">
      <w:pPr>
        <w:pStyle w:val="ListParagraph"/>
        <w:rPr>
          <w:rFonts w:eastAsia="Times New Roman" w:cs="Arial"/>
          <w:color w:val="000000"/>
          <w:sz w:val="18"/>
          <w:szCs w:val="18"/>
          <w:lang w:eastAsia="en-US"/>
        </w:rPr>
      </w:pPr>
    </w:p>
    <w:p w14:paraId="24005DDA" w14:textId="77777777" w:rsidR="006018FC" w:rsidRPr="006018FC" w:rsidRDefault="006018FC" w:rsidP="006018FC">
      <w:pPr>
        <w:pStyle w:val="ListParagraph"/>
        <w:spacing w:line="240" w:lineRule="auto"/>
        <w:rPr>
          <w:rFonts w:eastAsia="Times New Roman" w:cs="Arial"/>
          <w:color w:val="000000"/>
          <w:sz w:val="18"/>
          <w:szCs w:val="18"/>
          <w:lang w:eastAsia="en-US"/>
        </w:rPr>
      </w:pPr>
    </w:p>
    <w:p w14:paraId="7F4D503E" w14:textId="097DA1C7" w:rsidR="00380FB0" w:rsidRDefault="001A6978" w:rsidP="006B241B">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t>PS 464 The Classical Liberal Tradition</w:t>
      </w:r>
      <w:r w:rsidR="00380FB0">
        <w:rPr>
          <w:rFonts w:eastAsia="Times New Roman" w:cs="Arial"/>
          <w:color w:val="000000"/>
          <w:sz w:val="18"/>
          <w:szCs w:val="18"/>
          <w:lang w:eastAsia="en-US"/>
        </w:rPr>
        <w:t xml:space="preserve">– </w:t>
      </w:r>
      <w:r w:rsidR="00380FB0">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380FB0">
        <w:rPr>
          <w:rFonts w:eastAsia="Times New Roman" w:cs="Arial"/>
          <w:i/>
          <w:color w:val="000000"/>
          <w:sz w:val="18"/>
          <w:szCs w:val="18"/>
          <w:u w:val="single"/>
          <w:lang w:eastAsia="en-US"/>
        </w:rPr>
        <w:t xml:space="preserve"> </w:t>
      </w:r>
      <w:r w:rsidR="004B07D7">
        <w:rPr>
          <w:rFonts w:eastAsia="Times New Roman" w:cs="Arial"/>
          <w:i/>
          <w:color w:val="000000"/>
          <w:sz w:val="18"/>
          <w:szCs w:val="18"/>
          <w:u w:val="single"/>
          <w:lang w:eastAsia="en-US"/>
        </w:rPr>
        <w:t xml:space="preserve">Pending </w:t>
      </w:r>
      <w:r w:rsidR="00380FB0">
        <w:rPr>
          <w:rFonts w:eastAsia="Times New Roman" w:cs="Arial"/>
          <w:color w:val="000000"/>
          <w:sz w:val="18"/>
          <w:szCs w:val="18"/>
          <w:lang w:eastAsia="en-US"/>
        </w:rPr>
        <w:br/>
        <w:t xml:space="preserve">Discussion: </w:t>
      </w:r>
      <w:r w:rsidR="0014297B">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927E20">
        <w:rPr>
          <w:rFonts w:eastAsia="Times New Roman" w:cs="Arial"/>
          <w:color w:val="000000"/>
          <w:sz w:val="18"/>
          <w:szCs w:val="18"/>
          <w:lang w:eastAsia="en-US"/>
        </w:rPr>
        <w:t xml:space="preserve"> presented the course. Member discusses the consultation with history, clarifying that the consultation with a typo referencing the course as PS 363 instead of PS 464. Presenter </w:t>
      </w:r>
      <w:r w:rsidR="004B07D7">
        <w:rPr>
          <w:rFonts w:eastAsia="Times New Roman" w:cs="Arial"/>
          <w:color w:val="000000"/>
          <w:sz w:val="18"/>
          <w:szCs w:val="18"/>
          <w:lang w:eastAsia="en-US"/>
        </w:rPr>
        <w:t xml:space="preserve">explained this </w:t>
      </w:r>
      <w:r w:rsidR="00706F86">
        <w:rPr>
          <w:rFonts w:eastAsia="Times New Roman" w:cs="Arial"/>
          <w:color w:val="000000"/>
          <w:sz w:val="18"/>
          <w:szCs w:val="18"/>
          <w:lang w:eastAsia="en-US"/>
        </w:rPr>
        <w:t>as</w:t>
      </w:r>
      <w:r w:rsidR="004B07D7">
        <w:rPr>
          <w:rFonts w:eastAsia="Times New Roman" w:cs="Arial"/>
          <w:color w:val="000000"/>
          <w:sz w:val="18"/>
          <w:szCs w:val="18"/>
          <w:lang w:eastAsia="en-US"/>
        </w:rPr>
        <w:t xml:space="preserve"> a typo. </w:t>
      </w:r>
      <w:r w:rsidR="00927E20">
        <w:rPr>
          <w:rFonts w:eastAsia="Times New Roman" w:cs="Arial"/>
          <w:color w:val="000000"/>
          <w:sz w:val="18"/>
          <w:szCs w:val="18"/>
          <w:lang w:eastAsia="en-US"/>
        </w:rPr>
        <w:t xml:space="preserve">Member discussed that the </w:t>
      </w:r>
      <w:r w:rsidR="004B07D7">
        <w:rPr>
          <w:rFonts w:eastAsia="Times New Roman" w:cs="Arial"/>
          <w:color w:val="000000"/>
          <w:sz w:val="18"/>
          <w:szCs w:val="18"/>
          <w:lang w:eastAsia="en-US"/>
        </w:rPr>
        <w:t xml:space="preserve">course objectives would be better suited for the justification section. Friendly suggestion that the course objectives lack clarity. </w:t>
      </w:r>
      <w:r w:rsidR="006018FC">
        <w:rPr>
          <w:rFonts w:eastAsia="Times New Roman" w:cs="Arial"/>
          <w:color w:val="000000"/>
          <w:sz w:val="18"/>
          <w:szCs w:val="18"/>
          <w:lang w:eastAsia="en-US"/>
        </w:rPr>
        <w:t xml:space="preserve">Approved pending clarification on the prerequisites in CIM and clarification on the credit and contact hours. </w:t>
      </w:r>
      <w:r w:rsidR="006B241B">
        <w:rPr>
          <w:rFonts w:eastAsia="Times New Roman" w:cs="Arial"/>
          <w:color w:val="000000"/>
          <w:sz w:val="18"/>
          <w:szCs w:val="18"/>
          <w:lang w:eastAsia="en-US"/>
        </w:rPr>
        <w:t>Friendly suggestion to adjust the</w:t>
      </w:r>
      <w:r w:rsidR="006B241B" w:rsidRPr="006B241B">
        <w:rPr>
          <w:rFonts w:eastAsia="Times New Roman" w:cs="Arial"/>
          <w:color w:val="000000"/>
          <w:sz w:val="18"/>
          <w:szCs w:val="18"/>
          <w:lang w:eastAsia="en-US"/>
        </w:rPr>
        <w:t xml:space="preserve"> section under "Objectives"</w:t>
      </w:r>
      <w:r w:rsidR="006B241B">
        <w:rPr>
          <w:rFonts w:eastAsia="Times New Roman" w:cs="Arial"/>
          <w:color w:val="000000"/>
          <w:sz w:val="18"/>
          <w:szCs w:val="18"/>
          <w:lang w:eastAsia="en-US"/>
        </w:rPr>
        <w:t xml:space="preserve">, this </w:t>
      </w:r>
      <w:r w:rsidR="006B241B" w:rsidRPr="006B241B">
        <w:rPr>
          <w:rFonts w:eastAsia="Times New Roman" w:cs="Arial"/>
          <w:color w:val="000000"/>
          <w:sz w:val="18"/>
          <w:szCs w:val="18"/>
          <w:lang w:eastAsia="en-US"/>
        </w:rPr>
        <w:t>would fit better in the "Justification" section as it relates to the role that the course will play in the curriculum and department.</w:t>
      </w:r>
    </w:p>
    <w:p w14:paraId="3500D177" w14:textId="77777777" w:rsidR="0014297B" w:rsidRPr="0014297B" w:rsidRDefault="0014297B" w:rsidP="0014297B">
      <w:pPr>
        <w:pStyle w:val="ListParagraph"/>
        <w:rPr>
          <w:rFonts w:eastAsia="Times New Roman" w:cs="Arial"/>
          <w:color w:val="000000"/>
          <w:sz w:val="18"/>
          <w:szCs w:val="18"/>
          <w:lang w:eastAsia="en-US"/>
        </w:rPr>
      </w:pPr>
    </w:p>
    <w:p w14:paraId="393B5A37" w14:textId="439CCB29" w:rsidR="0014297B" w:rsidRDefault="001A6978" w:rsidP="001A6978">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t>HS 175 Horticulture Entrepreneurial Skills for Local Markets</w:t>
      </w:r>
      <w:r w:rsidR="000169B2" w:rsidRPr="000169B2">
        <w:rPr>
          <w:rFonts w:eastAsia="Times New Roman" w:cs="Arial"/>
          <w:b/>
          <w:color w:val="000000"/>
          <w:sz w:val="18"/>
          <w:szCs w:val="18"/>
          <w:lang w:eastAsia="en-US"/>
        </w:rPr>
        <w:t xml:space="preserve"> </w:t>
      </w:r>
      <w:r w:rsidR="0014297B" w:rsidRPr="0014297B">
        <w:rPr>
          <w:rFonts w:eastAsia="Times New Roman" w:cs="Arial"/>
          <w:color w:val="000000"/>
          <w:sz w:val="18"/>
          <w:szCs w:val="18"/>
          <w:lang w:eastAsia="en-US"/>
        </w:rPr>
        <w:t xml:space="preserve">– </w:t>
      </w:r>
      <w:r w:rsidR="0014297B" w:rsidRPr="0014297B">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14297B" w:rsidRPr="0014297B">
        <w:rPr>
          <w:rFonts w:eastAsia="Times New Roman" w:cs="Arial"/>
          <w:i/>
          <w:color w:val="000000"/>
          <w:sz w:val="18"/>
          <w:szCs w:val="18"/>
          <w:u w:val="single"/>
          <w:lang w:eastAsia="en-US"/>
        </w:rPr>
        <w:t xml:space="preserve"> </w:t>
      </w:r>
      <w:r w:rsidR="0095670F">
        <w:rPr>
          <w:rFonts w:eastAsia="Times New Roman" w:cs="Arial"/>
          <w:i/>
          <w:color w:val="000000"/>
          <w:sz w:val="18"/>
          <w:szCs w:val="18"/>
          <w:u w:val="single"/>
          <w:lang w:eastAsia="en-US"/>
        </w:rPr>
        <w:t xml:space="preserve">Unanimously </w:t>
      </w:r>
      <w:r w:rsidR="0014297B" w:rsidRPr="0014297B">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David </w:t>
      </w:r>
      <w:proofErr w:type="spellStart"/>
      <w:r>
        <w:rPr>
          <w:rFonts w:eastAsia="Times New Roman" w:cs="Arial"/>
          <w:color w:val="000000"/>
          <w:sz w:val="18"/>
          <w:szCs w:val="18"/>
          <w:lang w:eastAsia="en-US"/>
        </w:rPr>
        <w:t>Tarpy</w:t>
      </w:r>
      <w:proofErr w:type="spellEnd"/>
      <w:r w:rsidR="0014297B" w:rsidRPr="0014297B">
        <w:rPr>
          <w:rFonts w:eastAsia="Times New Roman" w:cs="Arial"/>
          <w:color w:val="000000"/>
          <w:sz w:val="18"/>
          <w:szCs w:val="18"/>
          <w:lang w:eastAsia="en-US"/>
        </w:rPr>
        <w:t xml:space="preserve"> presented the course. </w:t>
      </w:r>
      <w:r w:rsidR="0095670F">
        <w:rPr>
          <w:rFonts w:eastAsia="Times New Roman" w:cs="Arial"/>
          <w:color w:val="000000"/>
          <w:sz w:val="18"/>
          <w:szCs w:val="18"/>
          <w:lang w:eastAsia="en-US"/>
        </w:rPr>
        <w:t>Presenter explained that although consultations within the same college do not appear in CIM this course did consult with the other department in CALS. Members suggested clarifying the grading scale.</w:t>
      </w:r>
    </w:p>
    <w:p w14:paraId="4A65152E" w14:textId="77777777" w:rsidR="0014297B" w:rsidRPr="0014297B" w:rsidRDefault="0014297B" w:rsidP="0014297B">
      <w:pPr>
        <w:pStyle w:val="ListParagraph"/>
        <w:rPr>
          <w:rFonts w:eastAsia="Times New Roman" w:cs="Arial"/>
          <w:color w:val="000000"/>
          <w:sz w:val="18"/>
          <w:szCs w:val="18"/>
          <w:lang w:eastAsia="en-US"/>
        </w:rPr>
      </w:pPr>
    </w:p>
    <w:p w14:paraId="13B2B8B8" w14:textId="46687CC2" w:rsidR="0014297B" w:rsidRDefault="001A6978" w:rsidP="001A6978">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t>ECE/CSC 406/(506) Architecture Of Parallel Computers</w:t>
      </w:r>
      <w:r w:rsidR="000169B2" w:rsidRPr="000169B2">
        <w:rPr>
          <w:rFonts w:eastAsia="Times New Roman" w:cs="Arial"/>
          <w:b/>
          <w:color w:val="000000"/>
          <w:sz w:val="18"/>
          <w:szCs w:val="18"/>
          <w:lang w:eastAsia="en-US"/>
        </w:rPr>
        <w:t xml:space="preserve"> </w:t>
      </w:r>
      <w:r w:rsidR="0014297B">
        <w:rPr>
          <w:rFonts w:eastAsia="Times New Roman" w:cs="Arial"/>
          <w:color w:val="000000"/>
          <w:sz w:val="18"/>
          <w:szCs w:val="18"/>
          <w:lang w:eastAsia="en-US"/>
        </w:rPr>
        <w:t xml:space="preserve">– </w:t>
      </w:r>
      <w:r w:rsidR="0014297B">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14297B">
        <w:rPr>
          <w:rFonts w:eastAsia="Times New Roman" w:cs="Arial"/>
          <w:i/>
          <w:color w:val="000000"/>
          <w:sz w:val="18"/>
          <w:szCs w:val="18"/>
          <w:u w:val="single"/>
          <w:lang w:eastAsia="en-US"/>
        </w:rPr>
        <w:t xml:space="preserve"> </w:t>
      </w:r>
      <w:r w:rsidR="007261BE">
        <w:rPr>
          <w:rFonts w:eastAsia="Times New Roman" w:cs="Arial"/>
          <w:i/>
          <w:color w:val="000000"/>
          <w:sz w:val="18"/>
          <w:szCs w:val="18"/>
          <w:u w:val="single"/>
          <w:lang w:eastAsia="en-US"/>
        </w:rPr>
        <w:t>Pending</w:t>
      </w:r>
      <w:r w:rsidR="0014297B">
        <w:rPr>
          <w:rFonts w:eastAsia="Times New Roman" w:cs="Arial"/>
          <w:color w:val="000000"/>
          <w:sz w:val="18"/>
          <w:szCs w:val="18"/>
          <w:lang w:eastAsia="en-US"/>
        </w:rPr>
        <w:br/>
        <w:t xml:space="preserve">Discussion: Member </w:t>
      </w:r>
      <w:r w:rsidR="0095670F">
        <w:rPr>
          <w:rFonts w:eastAsia="Times New Roman" w:cs="Arial"/>
          <w:color w:val="000000"/>
          <w:sz w:val="18"/>
          <w:szCs w:val="18"/>
          <w:lang w:eastAsia="en-US"/>
        </w:rPr>
        <w:t xml:space="preserve">Steven </w:t>
      </w:r>
      <w:proofErr w:type="spellStart"/>
      <w:r w:rsidR="0095670F">
        <w:rPr>
          <w:rFonts w:eastAsia="Times New Roman" w:cs="Arial"/>
          <w:color w:val="000000"/>
          <w:sz w:val="18"/>
          <w:szCs w:val="18"/>
          <w:lang w:eastAsia="en-US"/>
        </w:rPr>
        <w:t>Peretti</w:t>
      </w:r>
      <w:proofErr w:type="spellEnd"/>
      <w:r w:rsidR="0095670F">
        <w:rPr>
          <w:rFonts w:eastAsia="Times New Roman" w:cs="Arial"/>
          <w:color w:val="000000"/>
          <w:sz w:val="18"/>
          <w:szCs w:val="18"/>
          <w:lang w:eastAsia="en-US"/>
        </w:rPr>
        <w:t xml:space="preserve"> </w:t>
      </w:r>
      <w:r w:rsidR="0014297B">
        <w:rPr>
          <w:rFonts w:eastAsia="Times New Roman" w:cs="Arial"/>
          <w:color w:val="000000"/>
          <w:sz w:val="18"/>
          <w:szCs w:val="18"/>
          <w:lang w:eastAsia="en-US"/>
        </w:rPr>
        <w:t>presented the course.</w:t>
      </w:r>
      <w:r w:rsidR="0095670F">
        <w:rPr>
          <w:rFonts w:eastAsia="Times New Roman" w:cs="Arial"/>
          <w:color w:val="000000"/>
          <w:sz w:val="18"/>
          <w:szCs w:val="18"/>
          <w:lang w:eastAsia="en-US"/>
        </w:rPr>
        <w:t xml:space="preserve"> Member asked if a student could receive credit for ECE 406 as an undergraduate and CSC 506 as a graduate student. </w:t>
      </w:r>
      <w:r w:rsidR="00706F86">
        <w:rPr>
          <w:rFonts w:eastAsia="Times New Roman" w:cs="Arial"/>
          <w:color w:val="000000"/>
          <w:sz w:val="18"/>
          <w:szCs w:val="18"/>
          <w:lang w:eastAsia="en-US"/>
        </w:rPr>
        <w:t>Charles Clift and John Harrington confirmed that students cannot receive credit twice for the same course (students would receive an error message regarding repeats when trying to enroll for the “second” time). M</w:t>
      </w:r>
      <w:r w:rsidR="0095670F">
        <w:rPr>
          <w:rFonts w:eastAsia="Times New Roman" w:cs="Arial"/>
          <w:color w:val="000000"/>
          <w:sz w:val="18"/>
          <w:szCs w:val="18"/>
          <w:lang w:eastAsia="en-US"/>
        </w:rPr>
        <w:t xml:space="preserve">embers discussed the importance of clearly stating this, especially if </w:t>
      </w:r>
      <w:r w:rsidR="00706F86">
        <w:rPr>
          <w:rFonts w:eastAsia="Times New Roman" w:cs="Arial"/>
          <w:color w:val="000000"/>
          <w:sz w:val="18"/>
          <w:szCs w:val="18"/>
          <w:lang w:eastAsia="en-US"/>
        </w:rPr>
        <w:t>a student decides to pursue a graduate degree after receiving an undergraduate degree at NC State. Members also clarified that advisors and departments account for these situations and do advise/work with students in this situation</w:t>
      </w:r>
      <w:r w:rsidR="0095670F">
        <w:rPr>
          <w:rFonts w:eastAsia="Times New Roman" w:cs="Arial"/>
          <w:color w:val="000000"/>
          <w:sz w:val="18"/>
          <w:szCs w:val="18"/>
          <w:lang w:eastAsia="en-US"/>
        </w:rPr>
        <w:t>. Members discussed the res</w:t>
      </w:r>
      <w:r w:rsidR="00B95CA8">
        <w:rPr>
          <w:rFonts w:eastAsia="Times New Roman" w:cs="Arial"/>
          <w:color w:val="000000"/>
          <w:sz w:val="18"/>
          <w:szCs w:val="18"/>
          <w:lang w:eastAsia="en-US"/>
        </w:rPr>
        <w:t xml:space="preserve">trictions on dual level courses and not counting the same course twice, once as an undergraduate and once as a graduate level student. Requisites </w:t>
      </w:r>
      <w:r w:rsidR="007261BE">
        <w:rPr>
          <w:rFonts w:eastAsia="Times New Roman" w:cs="Arial"/>
          <w:color w:val="000000"/>
          <w:sz w:val="18"/>
          <w:szCs w:val="18"/>
          <w:lang w:eastAsia="en-US"/>
        </w:rPr>
        <w:t xml:space="preserve">need to be adjusted so they can be coded. </w:t>
      </w:r>
    </w:p>
    <w:p w14:paraId="5003879D" w14:textId="77777777" w:rsidR="0014297B" w:rsidRPr="0014297B" w:rsidRDefault="0014297B" w:rsidP="0014297B">
      <w:pPr>
        <w:pStyle w:val="ListParagraph"/>
        <w:rPr>
          <w:rFonts w:eastAsia="Times New Roman" w:cs="Arial"/>
          <w:color w:val="000000"/>
          <w:sz w:val="18"/>
          <w:szCs w:val="18"/>
          <w:lang w:eastAsia="en-US"/>
        </w:rPr>
      </w:pPr>
    </w:p>
    <w:p w14:paraId="1EF249BD" w14:textId="7AC92F22" w:rsidR="0014297B" w:rsidRDefault="001A6978" w:rsidP="001A6978">
      <w:pPr>
        <w:pStyle w:val="ListParagraph"/>
        <w:numPr>
          <w:ilvl w:val="0"/>
          <w:numId w:val="10"/>
        </w:numPr>
        <w:spacing w:line="240" w:lineRule="auto"/>
        <w:rPr>
          <w:rFonts w:eastAsia="Times New Roman" w:cs="Arial"/>
          <w:color w:val="000000"/>
          <w:sz w:val="18"/>
          <w:szCs w:val="18"/>
          <w:lang w:eastAsia="en-US"/>
        </w:rPr>
      </w:pPr>
      <w:r w:rsidRPr="001A6978">
        <w:rPr>
          <w:rFonts w:eastAsia="Times New Roman" w:cs="Arial"/>
          <w:b/>
          <w:color w:val="000000"/>
          <w:sz w:val="18"/>
          <w:szCs w:val="18"/>
          <w:lang w:eastAsia="en-US"/>
        </w:rPr>
        <w:t>GN 434 Genes and Development</w:t>
      </w:r>
      <w:r w:rsidR="0014297B">
        <w:rPr>
          <w:rFonts w:eastAsia="Times New Roman" w:cs="Arial"/>
          <w:color w:val="000000"/>
          <w:sz w:val="18"/>
          <w:szCs w:val="18"/>
          <w:lang w:eastAsia="en-US"/>
        </w:rPr>
        <w:t xml:space="preserve"> –</w:t>
      </w:r>
      <w:r w:rsidR="0014297B" w:rsidRPr="0014297B">
        <w:rPr>
          <w:rFonts w:eastAsia="Times New Roman" w:cs="Arial"/>
          <w:i/>
          <w:color w:val="000000"/>
          <w:sz w:val="18"/>
          <w:szCs w:val="18"/>
          <w:u w:val="single"/>
          <w:lang w:eastAsia="en-US"/>
        </w:rPr>
        <w:t xml:space="preserve"> A</w:t>
      </w:r>
      <w:r w:rsidR="00C03428">
        <w:rPr>
          <w:rFonts w:eastAsia="Times New Roman" w:cs="Arial"/>
          <w:i/>
          <w:color w:val="000000"/>
          <w:sz w:val="18"/>
          <w:szCs w:val="18"/>
          <w:u w:val="single"/>
          <w:lang w:eastAsia="en-US"/>
        </w:rPr>
        <w:t>pprove</w:t>
      </w:r>
      <w:r w:rsidR="00C03428" w:rsidRPr="00EA044B">
        <w:rPr>
          <w:rFonts w:eastAsia="Times New Roman" w:cs="Arial"/>
          <w:i/>
          <w:color w:val="000000"/>
          <w:sz w:val="18"/>
          <w:szCs w:val="18"/>
          <w:u w:val="single"/>
          <w:lang w:eastAsia="en-US"/>
        </w:rPr>
        <w:t>d</w:t>
      </w:r>
      <w:r w:rsidR="0014297B" w:rsidRPr="00EA044B">
        <w:rPr>
          <w:rFonts w:eastAsia="Times New Roman" w:cs="Arial"/>
          <w:i/>
          <w:color w:val="000000"/>
          <w:sz w:val="18"/>
          <w:szCs w:val="18"/>
          <w:u w:val="single"/>
          <w:lang w:eastAsia="en-US"/>
        </w:rPr>
        <w:t xml:space="preserve"> </w:t>
      </w:r>
      <w:r w:rsidR="007261BE" w:rsidRPr="00EA044B">
        <w:rPr>
          <w:rFonts w:eastAsia="Times New Roman" w:cs="Arial"/>
          <w:i/>
          <w:color w:val="000000"/>
          <w:sz w:val="18"/>
          <w:szCs w:val="18"/>
          <w:u w:val="single"/>
          <w:lang w:eastAsia="en-US"/>
        </w:rPr>
        <w:t xml:space="preserve">Unanimously </w:t>
      </w:r>
      <w:r w:rsidR="0014297B">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0014297B">
        <w:rPr>
          <w:rFonts w:eastAsia="Times New Roman" w:cs="Arial"/>
          <w:color w:val="000000"/>
          <w:sz w:val="18"/>
          <w:szCs w:val="18"/>
          <w:lang w:eastAsia="en-US"/>
        </w:rPr>
        <w:t xml:space="preserve"> presented the course.</w:t>
      </w:r>
      <w:r w:rsidR="007261BE">
        <w:rPr>
          <w:rFonts w:eastAsia="Times New Roman" w:cs="Arial"/>
          <w:color w:val="000000"/>
          <w:sz w:val="18"/>
          <w:szCs w:val="18"/>
          <w:lang w:eastAsia="en-US"/>
        </w:rPr>
        <w:t xml:space="preserve"> Members brought attention to the lack of listed instructor in the syllabus. </w:t>
      </w:r>
    </w:p>
    <w:p w14:paraId="65058AB4" w14:textId="77777777" w:rsidR="0014297B" w:rsidRPr="0014297B" w:rsidRDefault="0014297B" w:rsidP="0014297B">
      <w:pPr>
        <w:pStyle w:val="ListParagraph"/>
        <w:rPr>
          <w:rFonts w:eastAsia="Times New Roman" w:cs="Arial"/>
          <w:color w:val="000000"/>
          <w:sz w:val="18"/>
          <w:szCs w:val="18"/>
          <w:lang w:eastAsia="en-US"/>
        </w:rPr>
      </w:pPr>
    </w:p>
    <w:p w14:paraId="32E56C44" w14:textId="770205AE" w:rsidR="00885396" w:rsidRPr="000169B2" w:rsidRDefault="00885396" w:rsidP="000169B2">
      <w:pPr>
        <w:spacing w:line="240" w:lineRule="auto"/>
        <w:rPr>
          <w:rFonts w:eastAsia="Times New Roman" w:cs="Arial"/>
          <w:color w:val="000000"/>
          <w:sz w:val="18"/>
          <w:szCs w:val="18"/>
          <w:lang w:eastAsia="en-US"/>
        </w:rPr>
      </w:pPr>
    </w:p>
    <w:p w14:paraId="199F70D0" w14:textId="77777777" w:rsidR="00484761" w:rsidRDefault="00484761" w:rsidP="00563481">
      <w:pPr>
        <w:spacing w:line="240" w:lineRule="auto"/>
        <w:rPr>
          <w:rFonts w:eastAsia="Times New Roman" w:cs="Arial"/>
          <w:color w:val="222222"/>
          <w:sz w:val="18"/>
          <w:szCs w:val="18"/>
          <w:shd w:val="clear" w:color="auto" w:fill="FFFFFF"/>
          <w:lang w:eastAsia="en-US"/>
        </w:rPr>
      </w:pPr>
    </w:p>
    <w:p w14:paraId="1F5A944C" w14:textId="7868BB9E" w:rsidR="006745B4"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Subcommittee meeting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1F278CC5"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7261BE">
        <w:rPr>
          <w:rFonts w:cs="Arial"/>
          <w:sz w:val="18"/>
          <w:szCs w:val="18"/>
        </w:rPr>
        <w:t>1</w:t>
      </w:r>
      <w:r w:rsidR="00F47FE4">
        <w:rPr>
          <w:rFonts w:cs="Arial"/>
          <w:sz w:val="18"/>
          <w:szCs w:val="18"/>
        </w:rPr>
        <w:t>:</w:t>
      </w:r>
      <w:r w:rsidR="007261BE">
        <w:rPr>
          <w:rFonts w:cs="Arial"/>
          <w:sz w:val="18"/>
          <w:szCs w:val="18"/>
        </w:rPr>
        <w:t>34</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 xml:space="preserve">Lexi </w:t>
      </w:r>
      <w:proofErr w:type="spellStart"/>
      <w:r w:rsidR="004174A2">
        <w:rPr>
          <w:rFonts w:cs="Arial"/>
          <w:i/>
          <w:sz w:val="18"/>
          <w:szCs w:val="18"/>
        </w:rPr>
        <w:t>Hergeth</w:t>
      </w:r>
      <w:proofErr w:type="spellEnd"/>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6F18" w14:textId="77777777" w:rsidR="0095670F" w:rsidRDefault="0095670F" w:rsidP="000A5544">
      <w:pPr>
        <w:spacing w:line="240" w:lineRule="auto"/>
      </w:pPr>
      <w:r>
        <w:separator/>
      </w:r>
    </w:p>
  </w:endnote>
  <w:endnote w:type="continuationSeparator" w:id="0">
    <w:p w14:paraId="24BD797D" w14:textId="77777777" w:rsidR="0095670F" w:rsidRDefault="0095670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5F8D" w14:textId="77777777" w:rsidR="0095670F" w:rsidRDefault="0095670F" w:rsidP="000A5544">
      <w:pPr>
        <w:spacing w:line="240" w:lineRule="auto"/>
      </w:pPr>
      <w:r>
        <w:separator/>
      </w:r>
    </w:p>
  </w:footnote>
  <w:footnote w:type="continuationSeparator" w:id="0">
    <w:p w14:paraId="3D89A685" w14:textId="77777777" w:rsidR="0095670F" w:rsidRDefault="0095670F"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43916" w:rsidRDefault="00943916" w:rsidP="0068531C">
                    <w:pPr>
                      <w:spacing w:after="26" w:line="240" w:lineRule="auto"/>
                      <w:rPr>
                        <w:rFonts w:cs="Arial"/>
                        <w:sz w:val="15"/>
                        <w:szCs w:val="15"/>
                      </w:rPr>
                    </w:pPr>
                    <w:r>
                      <w:rPr>
                        <w:rFonts w:cs="Arial"/>
                        <w:sz w:val="15"/>
                        <w:szCs w:val="15"/>
                      </w:rPr>
                      <w:t>Campus Box 7105</w:t>
                    </w:r>
                  </w:p>
                  <w:p w14:paraId="622D1750" w14:textId="77777777" w:rsidR="00943916" w:rsidRDefault="00943916" w:rsidP="0068531C">
                    <w:pPr>
                      <w:spacing w:after="26" w:line="240" w:lineRule="auto"/>
                      <w:rPr>
                        <w:rFonts w:cs="Arial"/>
                        <w:sz w:val="15"/>
                        <w:szCs w:val="15"/>
                      </w:rPr>
                    </w:pPr>
                    <w:r>
                      <w:rPr>
                        <w:rFonts w:cs="Arial"/>
                        <w:sz w:val="15"/>
                        <w:szCs w:val="15"/>
                      </w:rPr>
                      <w:t>211A Park Shops</w:t>
                    </w:r>
                  </w:p>
                  <w:p w14:paraId="76E444C8" w14:textId="77777777" w:rsidR="00943916" w:rsidRDefault="00943916" w:rsidP="0068531C">
                    <w:pPr>
                      <w:spacing w:after="26" w:line="240" w:lineRule="auto"/>
                      <w:rPr>
                        <w:rFonts w:cs="Arial"/>
                        <w:sz w:val="15"/>
                        <w:szCs w:val="15"/>
                      </w:rPr>
                    </w:pPr>
                    <w:r>
                      <w:rPr>
                        <w:rFonts w:cs="Arial"/>
                        <w:sz w:val="15"/>
                        <w:szCs w:val="15"/>
                      </w:rPr>
                      <w:t>Raleigh, NC 27695-7105</w:t>
                    </w:r>
                  </w:p>
                  <w:p w14:paraId="2E2F9C00" w14:textId="551C71F6" w:rsidR="00943916" w:rsidRPr="00FF1CE0" w:rsidRDefault="00943916" w:rsidP="0068531C">
                    <w:pPr>
                      <w:spacing w:after="26" w:line="240" w:lineRule="auto"/>
                      <w:rPr>
                        <w:rFonts w:cs="Arial"/>
                        <w:sz w:val="15"/>
                        <w:szCs w:val="15"/>
                      </w:rPr>
                    </w:pPr>
                    <w:r>
                      <w:rPr>
                        <w:rFonts w:cs="Arial"/>
                        <w:sz w:val="15"/>
                        <w:szCs w:val="15"/>
                      </w:rPr>
                      <w:t>P: 919.515.9769</w:t>
                    </w:r>
                  </w:p>
                  <w:p w14:paraId="738082D7" w14:textId="77777777" w:rsidR="00943916" w:rsidRDefault="00943916"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43916" w:rsidRDefault="00943916"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43916" w:rsidRDefault="00943916"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43916" w:rsidRPr="00143B83" w:rsidRDefault="00943916"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69B2"/>
    <w:rsid w:val="0001712F"/>
    <w:rsid w:val="0001761C"/>
    <w:rsid w:val="000325DC"/>
    <w:rsid w:val="000329B0"/>
    <w:rsid w:val="000509AE"/>
    <w:rsid w:val="000669AD"/>
    <w:rsid w:val="000713A1"/>
    <w:rsid w:val="000717D7"/>
    <w:rsid w:val="00073B1D"/>
    <w:rsid w:val="00081B06"/>
    <w:rsid w:val="000951AC"/>
    <w:rsid w:val="000A5544"/>
    <w:rsid w:val="000B08B0"/>
    <w:rsid w:val="000B41B0"/>
    <w:rsid w:val="000B63FA"/>
    <w:rsid w:val="000E34B1"/>
    <w:rsid w:val="000F0467"/>
    <w:rsid w:val="00110ADF"/>
    <w:rsid w:val="00121DE2"/>
    <w:rsid w:val="0012554E"/>
    <w:rsid w:val="00130B61"/>
    <w:rsid w:val="00135C80"/>
    <w:rsid w:val="0014297B"/>
    <w:rsid w:val="001715B3"/>
    <w:rsid w:val="00183836"/>
    <w:rsid w:val="00183F87"/>
    <w:rsid w:val="00194956"/>
    <w:rsid w:val="001A6978"/>
    <w:rsid w:val="001A7A44"/>
    <w:rsid w:val="001B0925"/>
    <w:rsid w:val="001B3A56"/>
    <w:rsid w:val="001C7C21"/>
    <w:rsid w:val="001D54FC"/>
    <w:rsid w:val="001E5F7E"/>
    <w:rsid w:val="001F45D4"/>
    <w:rsid w:val="00215636"/>
    <w:rsid w:val="00224B67"/>
    <w:rsid w:val="0024736F"/>
    <w:rsid w:val="00265550"/>
    <w:rsid w:val="00265839"/>
    <w:rsid w:val="00275E42"/>
    <w:rsid w:val="00282C8D"/>
    <w:rsid w:val="0028466B"/>
    <w:rsid w:val="00293978"/>
    <w:rsid w:val="00293C2C"/>
    <w:rsid w:val="002A78DF"/>
    <w:rsid w:val="002B3182"/>
    <w:rsid w:val="002B370E"/>
    <w:rsid w:val="002D621D"/>
    <w:rsid w:val="002E1B9C"/>
    <w:rsid w:val="002E201D"/>
    <w:rsid w:val="002E2AF4"/>
    <w:rsid w:val="002E3D3B"/>
    <w:rsid w:val="002F08CF"/>
    <w:rsid w:val="002F3D92"/>
    <w:rsid w:val="00322CED"/>
    <w:rsid w:val="00325522"/>
    <w:rsid w:val="00326311"/>
    <w:rsid w:val="00326591"/>
    <w:rsid w:val="003314C0"/>
    <w:rsid w:val="003353DD"/>
    <w:rsid w:val="00337BCA"/>
    <w:rsid w:val="00343F6C"/>
    <w:rsid w:val="00345ECD"/>
    <w:rsid w:val="00357D10"/>
    <w:rsid w:val="003725C0"/>
    <w:rsid w:val="00373E95"/>
    <w:rsid w:val="0038055C"/>
    <w:rsid w:val="00380FB0"/>
    <w:rsid w:val="00383084"/>
    <w:rsid w:val="0038336D"/>
    <w:rsid w:val="0038476A"/>
    <w:rsid w:val="003A5F4B"/>
    <w:rsid w:val="003D4DAA"/>
    <w:rsid w:val="003E5CF7"/>
    <w:rsid w:val="00401BCF"/>
    <w:rsid w:val="0040781A"/>
    <w:rsid w:val="0041043B"/>
    <w:rsid w:val="004174A2"/>
    <w:rsid w:val="00417945"/>
    <w:rsid w:val="00433C02"/>
    <w:rsid w:val="00441B7B"/>
    <w:rsid w:val="004428DD"/>
    <w:rsid w:val="00447349"/>
    <w:rsid w:val="004505F4"/>
    <w:rsid w:val="0046167A"/>
    <w:rsid w:val="004646B4"/>
    <w:rsid w:val="00470B53"/>
    <w:rsid w:val="00473B5C"/>
    <w:rsid w:val="00477C4E"/>
    <w:rsid w:val="00484761"/>
    <w:rsid w:val="00491532"/>
    <w:rsid w:val="004A6E94"/>
    <w:rsid w:val="004B07D7"/>
    <w:rsid w:val="004B39CB"/>
    <w:rsid w:val="004B448E"/>
    <w:rsid w:val="004B6EA1"/>
    <w:rsid w:val="004C4DF7"/>
    <w:rsid w:val="004C7283"/>
    <w:rsid w:val="004D2E5E"/>
    <w:rsid w:val="004D5CDE"/>
    <w:rsid w:val="004D7A25"/>
    <w:rsid w:val="004E0AA4"/>
    <w:rsid w:val="004F0412"/>
    <w:rsid w:val="004F265C"/>
    <w:rsid w:val="004F4594"/>
    <w:rsid w:val="004F4ABB"/>
    <w:rsid w:val="0050255F"/>
    <w:rsid w:val="00536BFB"/>
    <w:rsid w:val="00541596"/>
    <w:rsid w:val="00552261"/>
    <w:rsid w:val="00557882"/>
    <w:rsid w:val="00563481"/>
    <w:rsid w:val="00566038"/>
    <w:rsid w:val="005719FA"/>
    <w:rsid w:val="005A3711"/>
    <w:rsid w:val="005A392A"/>
    <w:rsid w:val="005A4D80"/>
    <w:rsid w:val="005D2017"/>
    <w:rsid w:val="005E21CA"/>
    <w:rsid w:val="005F05DA"/>
    <w:rsid w:val="005F34AB"/>
    <w:rsid w:val="00601235"/>
    <w:rsid w:val="006018FC"/>
    <w:rsid w:val="00621F7F"/>
    <w:rsid w:val="006328F6"/>
    <w:rsid w:val="00633AEE"/>
    <w:rsid w:val="006344A7"/>
    <w:rsid w:val="006365E3"/>
    <w:rsid w:val="00637B4D"/>
    <w:rsid w:val="00643ECD"/>
    <w:rsid w:val="006474FC"/>
    <w:rsid w:val="0066608E"/>
    <w:rsid w:val="00671D6E"/>
    <w:rsid w:val="00673FA1"/>
    <w:rsid w:val="006745B4"/>
    <w:rsid w:val="0067647D"/>
    <w:rsid w:val="00682370"/>
    <w:rsid w:val="0068531C"/>
    <w:rsid w:val="006A11F4"/>
    <w:rsid w:val="006B241B"/>
    <w:rsid w:val="006C5F4B"/>
    <w:rsid w:val="006C736D"/>
    <w:rsid w:val="006E0C22"/>
    <w:rsid w:val="006E3775"/>
    <w:rsid w:val="006F765A"/>
    <w:rsid w:val="00700B01"/>
    <w:rsid w:val="00706F86"/>
    <w:rsid w:val="00712526"/>
    <w:rsid w:val="00716A1D"/>
    <w:rsid w:val="007261BE"/>
    <w:rsid w:val="00742598"/>
    <w:rsid w:val="00745847"/>
    <w:rsid w:val="00746F25"/>
    <w:rsid w:val="0076192F"/>
    <w:rsid w:val="00761F07"/>
    <w:rsid w:val="00765ED8"/>
    <w:rsid w:val="0076798C"/>
    <w:rsid w:val="00790063"/>
    <w:rsid w:val="007A03A9"/>
    <w:rsid w:val="007A57CF"/>
    <w:rsid w:val="007B0790"/>
    <w:rsid w:val="007C73A6"/>
    <w:rsid w:val="007D5889"/>
    <w:rsid w:val="00806658"/>
    <w:rsid w:val="008204EA"/>
    <w:rsid w:val="00870ECA"/>
    <w:rsid w:val="008741BE"/>
    <w:rsid w:val="00877C6B"/>
    <w:rsid w:val="00885396"/>
    <w:rsid w:val="008867B9"/>
    <w:rsid w:val="008A3109"/>
    <w:rsid w:val="008A39DE"/>
    <w:rsid w:val="008A66CB"/>
    <w:rsid w:val="008C63A3"/>
    <w:rsid w:val="008E2541"/>
    <w:rsid w:val="008E39B8"/>
    <w:rsid w:val="008F6080"/>
    <w:rsid w:val="00922A7C"/>
    <w:rsid w:val="00927E20"/>
    <w:rsid w:val="009315E0"/>
    <w:rsid w:val="0094002E"/>
    <w:rsid w:val="00943916"/>
    <w:rsid w:val="0095670F"/>
    <w:rsid w:val="00956EDB"/>
    <w:rsid w:val="00961F50"/>
    <w:rsid w:val="00962C47"/>
    <w:rsid w:val="00966698"/>
    <w:rsid w:val="0099633B"/>
    <w:rsid w:val="009B27A2"/>
    <w:rsid w:val="009C3FDC"/>
    <w:rsid w:val="009E19BC"/>
    <w:rsid w:val="009F12F1"/>
    <w:rsid w:val="00A113EC"/>
    <w:rsid w:val="00A1707B"/>
    <w:rsid w:val="00A33782"/>
    <w:rsid w:val="00A35932"/>
    <w:rsid w:val="00A541D1"/>
    <w:rsid w:val="00A93C27"/>
    <w:rsid w:val="00A97ED5"/>
    <w:rsid w:val="00AA5BF6"/>
    <w:rsid w:val="00AA6151"/>
    <w:rsid w:val="00AC7007"/>
    <w:rsid w:val="00AD055F"/>
    <w:rsid w:val="00AD36ED"/>
    <w:rsid w:val="00AD4F2A"/>
    <w:rsid w:val="00AD698F"/>
    <w:rsid w:val="00AE58AE"/>
    <w:rsid w:val="00B00EDD"/>
    <w:rsid w:val="00B02055"/>
    <w:rsid w:val="00B0591A"/>
    <w:rsid w:val="00B205C9"/>
    <w:rsid w:val="00B2227B"/>
    <w:rsid w:val="00B222AB"/>
    <w:rsid w:val="00B236C5"/>
    <w:rsid w:val="00B263F0"/>
    <w:rsid w:val="00B32B49"/>
    <w:rsid w:val="00B3552B"/>
    <w:rsid w:val="00B36316"/>
    <w:rsid w:val="00B376FC"/>
    <w:rsid w:val="00B43831"/>
    <w:rsid w:val="00B47189"/>
    <w:rsid w:val="00B521C1"/>
    <w:rsid w:val="00B56A27"/>
    <w:rsid w:val="00B60A43"/>
    <w:rsid w:val="00B63191"/>
    <w:rsid w:val="00B6350F"/>
    <w:rsid w:val="00B75A57"/>
    <w:rsid w:val="00B941B8"/>
    <w:rsid w:val="00B95CA8"/>
    <w:rsid w:val="00BA2F4C"/>
    <w:rsid w:val="00BA404E"/>
    <w:rsid w:val="00BB104E"/>
    <w:rsid w:val="00BB471E"/>
    <w:rsid w:val="00BB508B"/>
    <w:rsid w:val="00BD51F0"/>
    <w:rsid w:val="00BD7DAD"/>
    <w:rsid w:val="00BF100F"/>
    <w:rsid w:val="00BF22AA"/>
    <w:rsid w:val="00C03428"/>
    <w:rsid w:val="00C1371A"/>
    <w:rsid w:val="00C23454"/>
    <w:rsid w:val="00C26E2D"/>
    <w:rsid w:val="00C31D4C"/>
    <w:rsid w:val="00C34172"/>
    <w:rsid w:val="00C405B3"/>
    <w:rsid w:val="00C46AD8"/>
    <w:rsid w:val="00C509EB"/>
    <w:rsid w:val="00C53A23"/>
    <w:rsid w:val="00C82ED9"/>
    <w:rsid w:val="00C8313C"/>
    <w:rsid w:val="00C912C3"/>
    <w:rsid w:val="00C936FC"/>
    <w:rsid w:val="00C97D3A"/>
    <w:rsid w:val="00CB1E32"/>
    <w:rsid w:val="00CB35CC"/>
    <w:rsid w:val="00CB49E4"/>
    <w:rsid w:val="00CC3BCC"/>
    <w:rsid w:val="00CC6C0C"/>
    <w:rsid w:val="00CE2342"/>
    <w:rsid w:val="00CE5F82"/>
    <w:rsid w:val="00CE7153"/>
    <w:rsid w:val="00CF2880"/>
    <w:rsid w:val="00CF7194"/>
    <w:rsid w:val="00D20FB7"/>
    <w:rsid w:val="00D5294F"/>
    <w:rsid w:val="00D65A84"/>
    <w:rsid w:val="00D77C91"/>
    <w:rsid w:val="00D87EB0"/>
    <w:rsid w:val="00D9105E"/>
    <w:rsid w:val="00DA0A1E"/>
    <w:rsid w:val="00DB7EC5"/>
    <w:rsid w:val="00DC02A2"/>
    <w:rsid w:val="00DC49BB"/>
    <w:rsid w:val="00DD7437"/>
    <w:rsid w:val="00E038A9"/>
    <w:rsid w:val="00E161CD"/>
    <w:rsid w:val="00E2459D"/>
    <w:rsid w:val="00E37776"/>
    <w:rsid w:val="00E669BF"/>
    <w:rsid w:val="00E72BB8"/>
    <w:rsid w:val="00E856EA"/>
    <w:rsid w:val="00E85782"/>
    <w:rsid w:val="00E90B5B"/>
    <w:rsid w:val="00E93C8A"/>
    <w:rsid w:val="00E96B1D"/>
    <w:rsid w:val="00EA044B"/>
    <w:rsid w:val="00EA33E8"/>
    <w:rsid w:val="00EA6933"/>
    <w:rsid w:val="00EB3235"/>
    <w:rsid w:val="00EB4136"/>
    <w:rsid w:val="00EC52A9"/>
    <w:rsid w:val="00ED3D26"/>
    <w:rsid w:val="00ED6C4E"/>
    <w:rsid w:val="00EF081C"/>
    <w:rsid w:val="00EF2243"/>
    <w:rsid w:val="00F051FD"/>
    <w:rsid w:val="00F14E66"/>
    <w:rsid w:val="00F25D08"/>
    <w:rsid w:val="00F263B5"/>
    <w:rsid w:val="00F3124C"/>
    <w:rsid w:val="00F33FD5"/>
    <w:rsid w:val="00F40685"/>
    <w:rsid w:val="00F47FE4"/>
    <w:rsid w:val="00F5115A"/>
    <w:rsid w:val="00F54937"/>
    <w:rsid w:val="00F66090"/>
    <w:rsid w:val="00F75241"/>
    <w:rsid w:val="00F8734F"/>
    <w:rsid w:val="00FB082B"/>
    <w:rsid w:val="00FB1C4F"/>
    <w:rsid w:val="00FC7455"/>
    <w:rsid w:val="00FE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B9F7-591F-443E-BAD7-0855292E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10</cp:revision>
  <cp:lastPrinted>2016-11-22T16:35:00Z</cp:lastPrinted>
  <dcterms:created xsi:type="dcterms:W3CDTF">2016-11-20T19:53:00Z</dcterms:created>
  <dcterms:modified xsi:type="dcterms:W3CDTF">2016-11-22T16:49:00Z</dcterms:modified>
</cp:coreProperties>
</file>